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8B368">
      <w:pPr>
        <w:rPr>
          <w:rFonts w:hint="eastAsia" w:ascii="宋体" w:hAnsi="宋体" w:eastAsia="宋体" w:cs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44"/>
          <w:szCs w:val="44"/>
        </w:rPr>
        <w:t>202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年农作物秸秆综合利用项目实施主体</w:t>
      </w:r>
    </w:p>
    <w:p w14:paraId="6A8748B0">
      <w:pPr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 xml:space="preserve">                    </w:t>
      </w:r>
    </w:p>
    <w:p w14:paraId="62FC72B5">
      <w:pPr>
        <w:widowControl/>
        <w:spacing w:before="100" w:beforeAutospacing="1" w:after="100" w:afterAutospacing="1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</w:p>
    <w:p w14:paraId="09C983BE">
      <w:pPr>
        <w:widowControl/>
        <w:spacing w:before="100" w:beforeAutospacing="1" w:after="100" w:afterAutospacing="1"/>
        <w:jc w:val="center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  <w:r>
        <w:rPr>
          <w:rFonts w:hint="eastAsia" w:ascii="宋体" w:hAnsi="宋体" w:cs="宋体"/>
          <w:b/>
          <w:kern w:val="36"/>
          <w:sz w:val="72"/>
          <w:szCs w:val="72"/>
        </w:rPr>
        <w:t>申</w:t>
      </w:r>
    </w:p>
    <w:p w14:paraId="12CFB86A">
      <w:pPr>
        <w:widowControl/>
        <w:spacing w:before="100" w:beforeAutospacing="1" w:after="100" w:afterAutospacing="1"/>
        <w:jc w:val="center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  <w:r>
        <w:rPr>
          <w:rFonts w:hint="eastAsia" w:ascii="宋体" w:hAnsi="宋体" w:cs="宋体"/>
          <w:b/>
          <w:kern w:val="36"/>
          <w:sz w:val="72"/>
          <w:szCs w:val="72"/>
        </w:rPr>
        <w:t>请</w:t>
      </w:r>
    </w:p>
    <w:p w14:paraId="45E26A50">
      <w:pPr>
        <w:widowControl/>
        <w:spacing w:before="100" w:beforeAutospacing="1" w:after="100" w:afterAutospacing="1"/>
        <w:jc w:val="center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  <w:r>
        <w:rPr>
          <w:rFonts w:hint="eastAsia" w:ascii="宋体" w:hAnsi="宋体" w:cs="宋体"/>
          <w:b/>
          <w:kern w:val="36"/>
          <w:sz w:val="72"/>
          <w:szCs w:val="72"/>
        </w:rPr>
        <w:t>资</w:t>
      </w:r>
    </w:p>
    <w:p w14:paraId="1A15548F">
      <w:pPr>
        <w:widowControl/>
        <w:spacing w:before="100" w:beforeAutospacing="1" w:after="100" w:afterAutospacing="1"/>
        <w:jc w:val="center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  <w:r>
        <w:rPr>
          <w:rFonts w:hint="eastAsia" w:ascii="宋体" w:hAnsi="宋体" w:cs="宋体"/>
          <w:b/>
          <w:kern w:val="36"/>
          <w:sz w:val="72"/>
          <w:szCs w:val="72"/>
        </w:rPr>
        <w:t>料</w:t>
      </w:r>
    </w:p>
    <w:p w14:paraId="3F59AF17">
      <w:pPr>
        <w:jc w:val="center"/>
        <w:rPr>
          <w:sz w:val="44"/>
          <w:szCs w:val="44"/>
        </w:rPr>
      </w:pPr>
    </w:p>
    <w:p w14:paraId="6E9EE795">
      <w:pPr>
        <w:jc w:val="center"/>
        <w:rPr>
          <w:sz w:val="44"/>
          <w:szCs w:val="44"/>
        </w:rPr>
      </w:pPr>
    </w:p>
    <w:p w14:paraId="6127445A">
      <w:pPr>
        <w:jc w:val="center"/>
        <w:rPr>
          <w:sz w:val="44"/>
          <w:szCs w:val="44"/>
        </w:rPr>
      </w:pPr>
    </w:p>
    <w:p w14:paraId="3A760909">
      <w:pPr>
        <w:jc w:val="center"/>
        <w:rPr>
          <w:sz w:val="44"/>
          <w:szCs w:val="44"/>
        </w:rPr>
      </w:pPr>
    </w:p>
    <w:p w14:paraId="5D457E07">
      <w:pPr>
        <w:jc w:val="center"/>
        <w:rPr>
          <w:sz w:val="44"/>
          <w:szCs w:val="44"/>
        </w:rPr>
      </w:pPr>
    </w:p>
    <w:p w14:paraId="4E00B1A0">
      <w:pPr>
        <w:ind w:firstLine="2240" w:firstLineChars="7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申请单位：</w:t>
      </w:r>
      <w:r>
        <w:rPr>
          <w:rFonts w:hint="eastAsia" w:ascii="宋体" w:hAnsi="宋体" w:eastAsia="宋体" w:cs="宋体"/>
          <w:sz w:val="32"/>
          <w:szCs w:val="32"/>
        </w:rPr>
        <w:t xml:space="preserve"> </w:t>
      </w:r>
    </w:p>
    <w:p w14:paraId="0BAB3439">
      <w:pPr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32"/>
          <w:szCs w:val="32"/>
        </w:rPr>
        <w:t>2025年   月  日</w:t>
      </w:r>
    </w:p>
    <w:p w14:paraId="41FF342A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27DC78FF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5839DE47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768117B4">
      <w:pPr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资料目录</w:t>
      </w:r>
    </w:p>
    <w:p w14:paraId="51775C89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6B25CF41">
      <w:pPr>
        <w:widowControl/>
        <w:ind w:firstLine="640" w:firstLineChars="200"/>
        <w:contextualSpacing/>
        <w:rPr>
          <w:rFonts w:hint="eastAsia" w:ascii="仿宋" w:hAnsi="仿宋" w:eastAsia="仿宋" w:cs="方正仿宋_GB2312"/>
          <w:kern w:val="0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1.营业执照、法人（或经营者）身份证和银行开户许可账号原件复印件</w:t>
      </w:r>
      <w:r>
        <w:rPr>
          <w:rFonts w:hint="eastAsia" w:ascii="仿宋" w:hAnsi="仿宋" w:eastAsia="仿宋" w:cs="方正仿宋_GB2312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方正仿宋_GB2312"/>
          <w:sz w:val="32"/>
          <w:szCs w:val="32"/>
          <w:lang w:val="en-US" w:eastAsia="zh-CN"/>
        </w:rPr>
        <w:t>规模养殖场备案代码</w:t>
      </w:r>
      <w:r>
        <w:rPr>
          <w:rFonts w:hint="eastAsia" w:ascii="仿宋" w:hAnsi="仿宋" w:eastAsia="仿宋" w:cs="方正仿宋_GB2312"/>
          <w:sz w:val="32"/>
          <w:szCs w:val="32"/>
        </w:rPr>
        <w:t>；</w:t>
      </w:r>
    </w:p>
    <w:p w14:paraId="248CE880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kern w:val="0"/>
          <w:sz w:val="32"/>
          <w:szCs w:val="32"/>
        </w:rPr>
        <w:t>2.项城市2025年农作</w:t>
      </w:r>
      <w:r>
        <w:rPr>
          <w:rFonts w:hint="eastAsia" w:ascii="仿宋" w:hAnsi="仿宋" w:eastAsia="仿宋" w:cs="宋体"/>
          <w:kern w:val="0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合</w:t>
      </w:r>
      <w:r>
        <w:rPr>
          <w:rFonts w:hint="eastAsia" w:ascii="仿宋" w:hAnsi="仿宋" w:eastAsia="仿宋" w:cs="宋体"/>
          <w:kern w:val="0"/>
          <w:sz w:val="32"/>
          <w:szCs w:val="32"/>
        </w:rPr>
        <w:t>利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用项目实施主体申请书</w:t>
      </w:r>
      <w:r>
        <w:rPr>
          <w:rFonts w:hint="eastAsia" w:ascii="仿宋" w:hAnsi="仿宋" w:eastAsia="仿宋" w:cs="方正仿宋_GB2312"/>
          <w:kern w:val="0"/>
          <w:sz w:val="32"/>
          <w:szCs w:val="32"/>
        </w:rPr>
        <w:t>；</w:t>
      </w:r>
    </w:p>
    <w:p w14:paraId="4CC041F4">
      <w:pPr>
        <w:widowControl/>
        <w:ind w:firstLine="640" w:firstLineChars="200"/>
        <w:contextualSpacing/>
        <w:rPr>
          <w:rFonts w:hint="eastAsia" w:ascii="仿宋" w:hAnsi="仿宋" w:eastAsia="仿宋" w:cs="方正仿宋_GB2312"/>
          <w:kern w:val="0"/>
          <w:sz w:val="32"/>
          <w:szCs w:val="32"/>
        </w:rPr>
      </w:pPr>
      <w:r>
        <w:rPr>
          <w:rFonts w:hint="eastAsia" w:ascii="仿宋" w:hAnsi="仿宋" w:eastAsia="仿宋" w:cs="方正仿宋_GB2312"/>
          <w:kern w:val="0"/>
          <w:sz w:val="32"/>
          <w:szCs w:val="32"/>
        </w:rPr>
        <w:t>3.项城市2025年农作</w:t>
      </w:r>
      <w:r>
        <w:rPr>
          <w:rFonts w:hint="eastAsia" w:ascii="仿宋" w:hAnsi="仿宋" w:eastAsia="仿宋" w:cs="宋体"/>
          <w:kern w:val="0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合</w:t>
      </w:r>
      <w:r>
        <w:rPr>
          <w:rFonts w:hint="eastAsia" w:ascii="仿宋" w:hAnsi="仿宋" w:eastAsia="仿宋" w:cs="宋体"/>
          <w:kern w:val="0"/>
          <w:sz w:val="32"/>
          <w:szCs w:val="32"/>
        </w:rPr>
        <w:t>利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用项目目标任务书；</w:t>
      </w:r>
    </w:p>
    <w:p w14:paraId="06AF041D">
      <w:pPr>
        <w:widowControl/>
        <w:ind w:firstLine="640" w:firstLineChars="200"/>
        <w:contextualSpacing/>
        <w:rPr>
          <w:rFonts w:hint="eastAsia" w:ascii="仿宋" w:hAnsi="仿宋" w:eastAsia="仿宋" w:cs="方正仿宋_GB2312"/>
          <w:kern w:val="0"/>
          <w:sz w:val="32"/>
          <w:szCs w:val="32"/>
        </w:rPr>
      </w:pPr>
      <w:r>
        <w:rPr>
          <w:rFonts w:hint="eastAsia" w:ascii="仿宋" w:hAnsi="仿宋" w:eastAsia="仿宋" w:cs="方正仿宋_GB2312"/>
          <w:kern w:val="0"/>
          <w:sz w:val="32"/>
          <w:szCs w:val="32"/>
        </w:rPr>
        <w:t>4.项城市2025年农作</w:t>
      </w:r>
      <w:r>
        <w:rPr>
          <w:rFonts w:hint="eastAsia" w:ascii="仿宋" w:hAnsi="仿宋" w:eastAsia="仿宋" w:cs="宋体"/>
          <w:kern w:val="0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合</w:t>
      </w:r>
      <w:r>
        <w:rPr>
          <w:rFonts w:hint="eastAsia" w:ascii="仿宋" w:hAnsi="仿宋" w:eastAsia="仿宋" w:cs="宋体"/>
          <w:kern w:val="0"/>
          <w:sz w:val="32"/>
          <w:szCs w:val="32"/>
        </w:rPr>
        <w:t>利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用项目实施主体承诺书；</w:t>
      </w:r>
    </w:p>
    <w:p w14:paraId="033D712E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方正仿宋_GB2312"/>
          <w:kern w:val="0"/>
          <w:sz w:val="32"/>
          <w:szCs w:val="32"/>
        </w:rPr>
        <w:t>5.实施主体农作</w:t>
      </w:r>
      <w:r>
        <w:rPr>
          <w:rFonts w:hint="eastAsia" w:ascii="仿宋" w:hAnsi="仿宋" w:eastAsia="仿宋" w:cs="宋体"/>
          <w:kern w:val="0"/>
          <w:sz w:val="32"/>
          <w:szCs w:val="32"/>
        </w:rPr>
        <w:t>物秸秆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收储协议书</w:t>
      </w:r>
      <w:r>
        <w:rPr>
          <w:rFonts w:hint="eastAsia" w:ascii="仿宋" w:hAnsi="仿宋" w:eastAsia="仿宋" w:cs="方正仿宋_GB2312"/>
          <w:kern w:val="0"/>
          <w:sz w:val="32"/>
          <w:szCs w:val="32"/>
        </w:rPr>
        <w:t>；</w:t>
      </w:r>
    </w:p>
    <w:p w14:paraId="672B9E5E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0F675FE2">
      <w:pPr>
        <w:ind w:firstLine="640" w:firstLineChars="200"/>
        <w:rPr>
          <w:rFonts w:hint="eastAsia" w:ascii="仿宋" w:hAnsi="仿宋" w:eastAsia="仿宋" w:cs="黑体"/>
          <w:sz w:val="44"/>
          <w:szCs w:val="44"/>
        </w:rPr>
      </w:pPr>
      <w:r>
        <w:rPr>
          <w:rFonts w:hint="eastAsia" w:ascii="仿宋" w:hAnsi="仿宋" w:eastAsia="仿宋" w:cs="仿宋"/>
          <w:sz w:val="32"/>
          <w:szCs w:val="32"/>
        </w:rPr>
        <w:t>装订成册，一式2份。</w:t>
      </w:r>
    </w:p>
    <w:p w14:paraId="0BD62284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0F6EB62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0BB0E8BE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CDD8835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79BF2228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48E4E9F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526AE76D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A3D2D3E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7FD8BE6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4ECD15E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C28E2AE">
      <w:pPr>
        <w:spacing w:line="600" w:lineRule="exact"/>
        <w:jc w:val="center"/>
        <w:rPr>
          <w:rFonts w:hint="eastAsia" w:ascii="华文中宋" w:hAnsi="华文中宋" w:eastAsia="华文中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项城市202</w:t>
      </w:r>
      <w:r>
        <w:rPr>
          <w:rFonts w:hint="eastAsia" w:ascii="华文中宋" w:hAnsi="华文中宋" w:eastAsia="华文中宋" w:cs="方正小标宋简体"/>
          <w:sz w:val="44"/>
          <w:szCs w:val="44"/>
          <w:lang w:val="en-US" w:eastAsia="zh-CN"/>
        </w:rPr>
        <w:t>5</w:t>
      </w:r>
      <w:r>
        <w:rPr>
          <w:rFonts w:hint="eastAsia" w:ascii="华文中宋" w:hAnsi="华文中宋" w:eastAsia="华文中宋" w:cs="方正小标宋简体"/>
          <w:sz w:val="44"/>
          <w:szCs w:val="44"/>
        </w:rPr>
        <w:t>年</w:t>
      </w:r>
      <w:r>
        <w:rPr>
          <w:rFonts w:hint="eastAsia" w:ascii="华文中宋" w:hAnsi="华文中宋" w:eastAsia="华文中宋" w:cs="宋体"/>
          <w:sz w:val="44"/>
          <w:szCs w:val="44"/>
        </w:rPr>
        <w:t>农作物秸秆综合利用</w:t>
      </w:r>
      <w:r>
        <w:rPr>
          <w:rFonts w:hint="eastAsia" w:ascii="华文中宋" w:hAnsi="华文中宋" w:eastAsia="华文中宋" w:cs="___WRD_EMBED_SUB_45"/>
          <w:sz w:val="44"/>
          <w:szCs w:val="44"/>
        </w:rPr>
        <w:t>项目</w:t>
      </w:r>
    </w:p>
    <w:p w14:paraId="778D1DC0">
      <w:pPr>
        <w:spacing w:line="600" w:lineRule="exact"/>
        <w:jc w:val="center"/>
        <w:rPr>
          <w:rFonts w:hint="eastAsia" w:ascii="仿宋" w:hAnsi="仿宋" w:eastAsia="仿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实施主体申请报告</w:t>
      </w:r>
    </w:p>
    <w:p w14:paraId="7BBB485B">
      <w:pPr>
        <w:spacing w:line="600" w:lineRule="exact"/>
        <w:jc w:val="left"/>
        <w:rPr>
          <w:rFonts w:ascii="仿宋" w:hAnsi="仿宋" w:eastAsia="仿宋"/>
          <w:sz w:val="32"/>
          <w:szCs w:val="32"/>
        </w:rPr>
      </w:pPr>
    </w:p>
    <w:p w14:paraId="5AD3C3C4">
      <w:pPr>
        <w:spacing w:line="600" w:lineRule="exact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项城市农业农</w:t>
      </w:r>
      <w:r>
        <w:rPr>
          <w:rFonts w:hint="eastAsia" w:ascii="仿宋" w:hAnsi="仿宋" w:eastAsia="仿宋" w:cs="宋体"/>
          <w:sz w:val="32"/>
          <w:szCs w:val="32"/>
        </w:rPr>
        <w:t>村局</w:t>
      </w:r>
      <w:r>
        <w:rPr>
          <w:rFonts w:hint="eastAsia" w:ascii="仿宋" w:hAnsi="仿宋" w:eastAsia="仿宋" w:cs="方正仿宋_GB2312"/>
          <w:sz w:val="32"/>
          <w:szCs w:val="32"/>
        </w:rPr>
        <w:t>:</w:t>
      </w:r>
    </w:p>
    <w:p w14:paraId="090A2806">
      <w:pPr>
        <w:spacing w:line="600" w:lineRule="exact"/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color w:val="000000"/>
          <w:kern w:val="0"/>
          <w:sz w:val="32"/>
          <w:szCs w:val="32"/>
          <w:u w:val="single"/>
        </w:rPr>
        <w:t xml:space="preserve">                     </w:t>
      </w:r>
      <w:r>
        <w:rPr>
          <w:rFonts w:hint="eastAsia" w:ascii="仿宋" w:hAnsi="仿宋" w:eastAsia="仿宋" w:cs="方正仿宋_GB2312"/>
          <w:color w:val="000000"/>
          <w:kern w:val="0"/>
          <w:sz w:val="32"/>
          <w:szCs w:val="32"/>
        </w:rPr>
        <w:t>位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于</w:t>
      </w:r>
      <w:r>
        <w:rPr>
          <w:rFonts w:hint="eastAsia" w:ascii="仿宋" w:hAnsi="仿宋" w:eastAsia="仿宋" w:cs="___WRD_EMBED_SUB_48"/>
          <w:color w:val="000000"/>
          <w:kern w:val="0"/>
          <w:sz w:val="32"/>
          <w:szCs w:val="32"/>
          <w:u w:val="single"/>
        </w:rPr>
        <w:t xml:space="preserve">                    </w:t>
      </w:r>
      <w:r>
        <w:rPr>
          <w:rFonts w:hint="eastAsia" w:ascii="仿宋" w:hAnsi="仿宋" w:eastAsia="仿宋" w:cs="方正仿宋_GB2312"/>
          <w:color w:val="000000"/>
          <w:kern w:val="0"/>
          <w:sz w:val="32"/>
          <w:szCs w:val="32"/>
        </w:rPr>
        <w:t>，</w:t>
      </w:r>
      <w:r>
        <w:rPr>
          <w:rFonts w:hint="eastAsia" w:ascii="仿宋" w:hAnsi="仿宋" w:eastAsia="仿宋" w:cs="方正仿宋_GB2312"/>
          <w:sz w:val="32"/>
          <w:szCs w:val="32"/>
        </w:rPr>
        <w:t>现</w:t>
      </w:r>
      <w:r>
        <w:rPr>
          <w:rFonts w:hint="eastAsia" w:ascii="仿宋" w:hAnsi="仿宋" w:eastAsia="仿宋" w:cs="宋体"/>
          <w:sz w:val="32"/>
          <w:szCs w:val="32"/>
        </w:rPr>
        <w:t>存栏肉牛（肉羊</w:t>
      </w:r>
      <w:r>
        <w:rPr>
          <w:rFonts w:hint="eastAsia" w:ascii="仿宋" w:hAnsi="仿宋" w:eastAsia="仿宋" w:cs="方正仿宋_GB2312"/>
          <w:sz w:val="32"/>
          <w:szCs w:val="32"/>
          <w:u w:val="single"/>
        </w:rPr>
        <w:t xml:space="preserve">      </w:t>
      </w:r>
      <w:r>
        <w:rPr>
          <w:rFonts w:hint="eastAsia" w:ascii="仿宋" w:hAnsi="仿宋" w:eastAsia="仿宋" w:cs="方正仿宋_GB2312"/>
          <w:sz w:val="32"/>
          <w:szCs w:val="32"/>
        </w:rPr>
        <w:t>头（只），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合法</w:t>
      </w:r>
      <w:r>
        <w:rPr>
          <w:rFonts w:hint="eastAsia" w:ascii="仿宋" w:hAnsi="仿宋" w:eastAsia="仿宋" w:cs="宋体"/>
          <w:sz w:val="32"/>
          <w:szCs w:val="32"/>
        </w:rPr>
        <w:t>堆放</w:t>
      </w:r>
      <w:r>
        <w:rPr>
          <w:rFonts w:hint="eastAsia" w:ascii="仿宋" w:hAnsi="仿宋" w:eastAsia="仿宋" w:cs="___WRD_EMBED_SUB_48"/>
          <w:sz w:val="32"/>
          <w:szCs w:val="32"/>
        </w:rPr>
        <w:t>场地</w:t>
      </w:r>
      <w:r>
        <w:rPr>
          <w:rFonts w:hint="eastAsia" w:ascii="仿宋" w:hAnsi="仿宋" w:eastAsia="仿宋" w:cs="宋体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 w:cs="宋体"/>
          <w:sz w:val="32"/>
          <w:szCs w:val="32"/>
        </w:rPr>
        <w:t>亩</w:t>
      </w:r>
      <w:r>
        <w:rPr>
          <w:rFonts w:hint="eastAsia" w:ascii="仿宋" w:hAnsi="仿宋" w:eastAsia="仿宋" w:cs="___WRD_EMBED_SUB_48"/>
          <w:sz w:val="32"/>
          <w:szCs w:val="32"/>
        </w:rPr>
        <w:t>，自有</w:t>
      </w:r>
      <w:r>
        <w:rPr>
          <w:rFonts w:hint="eastAsia" w:ascii="仿宋" w:hAnsi="仿宋" w:eastAsia="仿宋" w:cs="宋体"/>
          <w:sz w:val="32"/>
          <w:szCs w:val="32"/>
        </w:rPr>
        <w:t>秸秆捡拾打捆机</w:t>
      </w:r>
      <w:r>
        <w:rPr>
          <w:rFonts w:hint="eastAsia" w:ascii="仿宋" w:hAnsi="仿宋" w:eastAsia="仿宋" w:cs="方正仿宋_GB2312"/>
          <w:sz w:val="32"/>
          <w:szCs w:val="32"/>
          <w:u w:val="single"/>
        </w:rPr>
        <w:t xml:space="preserve">      </w:t>
      </w:r>
      <w:r>
        <w:rPr>
          <w:rFonts w:hint="eastAsia" w:ascii="仿宋" w:hAnsi="仿宋" w:eastAsia="仿宋" w:cs="宋体"/>
          <w:sz w:val="32"/>
          <w:szCs w:val="32"/>
        </w:rPr>
        <w:t>台</w:t>
      </w:r>
      <w:r>
        <w:rPr>
          <w:rFonts w:hint="eastAsia" w:ascii="仿宋" w:hAnsi="仿宋" w:eastAsia="仿宋" w:cs="___WRD_EMBED_SUB_48"/>
          <w:sz w:val="32"/>
          <w:szCs w:val="32"/>
        </w:rPr>
        <w:t xml:space="preserve">。 </w:t>
      </w:r>
    </w:p>
    <w:p w14:paraId="65AE1E48">
      <w:pPr>
        <w:spacing w:line="600" w:lineRule="exact"/>
        <w:ind w:firstLine="64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我单位申请承担我市2025年农作</w:t>
      </w:r>
      <w:r>
        <w:rPr>
          <w:rFonts w:hint="eastAsia" w:ascii="仿宋" w:hAnsi="仿宋" w:eastAsia="仿宋" w:cs="宋体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sz w:val="32"/>
          <w:szCs w:val="32"/>
        </w:rPr>
        <w:t>合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用项目</w:t>
      </w:r>
      <w:r>
        <w:rPr>
          <w:rFonts w:hint="eastAsia" w:ascii="仿宋" w:hAnsi="仿宋" w:eastAsia="仿宋" w:cs="宋体"/>
          <w:sz w:val="32"/>
          <w:szCs w:val="32"/>
        </w:rPr>
        <w:t>计划</w:t>
      </w:r>
      <w:r>
        <w:rPr>
          <w:rFonts w:hint="eastAsia" w:ascii="仿宋" w:hAnsi="仿宋" w:eastAsia="仿宋" w:cs="___WRD_EMBED_SUB_48"/>
          <w:sz w:val="32"/>
          <w:szCs w:val="32"/>
        </w:rPr>
        <w:t>收储农作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方正仿宋_GB2312"/>
          <w:sz w:val="32"/>
          <w:szCs w:val="32"/>
          <w:u w:val="single"/>
        </w:rPr>
        <w:t xml:space="preserve">         </w:t>
      </w:r>
      <w:r>
        <w:rPr>
          <w:rFonts w:hint="eastAsia" w:ascii="仿宋" w:hAnsi="仿宋" w:eastAsia="仿宋" w:cs="宋体"/>
          <w:sz w:val="32"/>
          <w:szCs w:val="32"/>
        </w:rPr>
        <w:t>亩</w:t>
      </w:r>
      <w:r>
        <w:rPr>
          <w:rFonts w:hint="eastAsia" w:ascii="仿宋" w:hAnsi="仿宋" w:eastAsia="仿宋" w:cs="___WRD_EMBED_SUB_48"/>
          <w:sz w:val="32"/>
          <w:szCs w:val="32"/>
        </w:rPr>
        <w:t>，作</w:t>
      </w:r>
      <w:r>
        <w:rPr>
          <w:rFonts w:hint="eastAsia" w:ascii="仿宋" w:hAnsi="仿宋" w:eastAsia="仿宋" w:cs="宋体"/>
          <w:sz w:val="32"/>
          <w:szCs w:val="32"/>
        </w:rPr>
        <w:t>为（秸秆</w:t>
      </w:r>
      <w:r>
        <w:rPr>
          <w:rFonts w:hint="eastAsia" w:ascii="仿宋" w:hAnsi="仿宋" w:eastAsia="仿宋" w:cs="___WRD_EMBED_SUB_48"/>
          <w:sz w:val="32"/>
          <w:szCs w:val="32"/>
        </w:rPr>
        <w:t>饲料化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用、秸秆肥料化利用、秸秆基料化利用）</w:t>
      </w:r>
      <w:r>
        <w:rPr>
          <w:rFonts w:hint="eastAsia" w:ascii="仿宋" w:hAnsi="仿宋" w:eastAsia="仿宋" w:cs="___WRD_EMBED_SUB_48"/>
          <w:sz w:val="32"/>
          <w:szCs w:val="32"/>
          <w:u w:val="single"/>
        </w:rPr>
        <w:t xml:space="preserve">                 </w:t>
      </w:r>
      <w:r>
        <w:rPr>
          <w:rFonts w:hint="eastAsia" w:ascii="仿宋" w:hAnsi="仿宋" w:eastAsia="仿宋" w:cs="___WRD_EMBED_SUB_48"/>
          <w:sz w:val="32"/>
          <w:szCs w:val="32"/>
        </w:rPr>
        <w:t>；</w:t>
      </w:r>
      <w:r>
        <w:rPr>
          <w:rFonts w:hint="eastAsia" w:ascii="仿宋" w:hAnsi="仿宋" w:eastAsia="仿宋" w:cs="___WRD_EMBED_SUB_48"/>
          <w:sz w:val="32"/>
          <w:szCs w:val="32"/>
          <w:lang w:eastAsia="zh-CN"/>
        </w:rPr>
        <w:t>我</w:t>
      </w:r>
      <w:r>
        <w:rPr>
          <w:rFonts w:hint="eastAsia" w:ascii="仿宋" w:hAnsi="仿宋" w:eastAsia="仿宋" w:cs="___WRD_EMBED_SUB_48"/>
          <w:sz w:val="32"/>
          <w:szCs w:val="32"/>
          <w:lang w:val="en-US" w:eastAsia="zh-CN"/>
        </w:rPr>
        <w:t>单位计划</w:t>
      </w:r>
      <w:r>
        <w:rPr>
          <w:rFonts w:hint="default" w:ascii="仿宋" w:hAnsi="仿宋" w:eastAsia="仿宋" w:cs="___WRD_EMBED_SUB_48"/>
          <w:sz w:val="32"/>
          <w:szCs w:val="32"/>
          <w:lang w:val="en-US" w:eastAsia="zh-CN"/>
        </w:rPr>
        <w:t>新建</w:t>
      </w:r>
      <w:r>
        <w:rPr>
          <w:rFonts w:hint="eastAsia" w:ascii="仿宋" w:hAnsi="仿宋" w:eastAsia="仿宋" w:cs="___WRD_EMBED_SUB_48"/>
          <w:sz w:val="32"/>
          <w:szCs w:val="32"/>
          <w:lang w:val="en-US" w:eastAsia="zh-CN"/>
        </w:rPr>
        <w:t>或扩建</w:t>
      </w:r>
      <w:r>
        <w:rPr>
          <w:rFonts w:hint="eastAsia" w:ascii="仿宋" w:hAnsi="仿宋" w:eastAsia="仿宋" w:cs="___WRD_EMBED_SUB_48"/>
          <w:sz w:val="32"/>
          <w:szCs w:val="32"/>
        </w:rPr>
        <w:t>收储能力5000吨（含）以上标准化收储中心</w:t>
      </w:r>
      <w:r>
        <w:rPr>
          <w:rFonts w:hint="eastAsia" w:ascii="仿宋" w:hAnsi="仿宋" w:eastAsia="仿宋" w:cs="___WRD_EMBED_SUB_48"/>
          <w:sz w:val="32"/>
          <w:szCs w:val="32"/>
          <w:u w:val="single"/>
        </w:rPr>
        <w:t xml:space="preserve">      </w:t>
      </w:r>
      <w:r>
        <w:rPr>
          <w:rFonts w:hint="eastAsia" w:ascii="仿宋" w:hAnsi="仿宋" w:eastAsia="仿宋" w:cs="___WRD_EMBED_SUB_48"/>
          <w:sz w:val="32"/>
          <w:szCs w:val="32"/>
        </w:rPr>
        <w:t>个；秸秆收储设施设备（购置秸秆收储机、打捆机等）</w:t>
      </w:r>
      <w:r>
        <w:rPr>
          <w:rFonts w:hint="eastAsia" w:ascii="仿宋" w:hAnsi="仿宋" w:eastAsia="仿宋" w:cs="___WRD_EMBED_SUB_48"/>
          <w:sz w:val="32"/>
          <w:szCs w:val="32"/>
          <w:u w:val="single"/>
        </w:rPr>
        <w:t xml:space="preserve">      </w:t>
      </w:r>
      <w:r>
        <w:rPr>
          <w:rFonts w:hint="eastAsia" w:ascii="仿宋" w:hAnsi="仿宋" w:eastAsia="仿宋" w:cs="___WRD_EMBED_SUB_48"/>
          <w:sz w:val="32"/>
          <w:szCs w:val="32"/>
        </w:rPr>
        <w:t>台（套），并承诺</w:t>
      </w:r>
      <w:r>
        <w:rPr>
          <w:rFonts w:hint="eastAsia" w:ascii="仿宋" w:hAnsi="仿宋" w:eastAsia="仿宋" w:cs="宋体"/>
          <w:sz w:val="32"/>
          <w:szCs w:val="32"/>
        </w:rPr>
        <w:t>严</w:t>
      </w:r>
      <w:r>
        <w:rPr>
          <w:rFonts w:hint="eastAsia" w:ascii="仿宋" w:hAnsi="仿宋" w:eastAsia="仿宋" w:cs="___WRD_EMBED_SUB_48"/>
          <w:sz w:val="32"/>
          <w:szCs w:val="32"/>
        </w:rPr>
        <w:t>格</w:t>
      </w:r>
      <w:r>
        <w:rPr>
          <w:rFonts w:hint="eastAsia" w:ascii="仿宋" w:hAnsi="仿宋" w:eastAsia="仿宋" w:cs="宋体"/>
          <w:sz w:val="32"/>
          <w:szCs w:val="32"/>
        </w:rPr>
        <w:t>遵守</w:t>
      </w:r>
      <w:r>
        <w:rPr>
          <w:rFonts w:hint="eastAsia" w:ascii="仿宋" w:hAnsi="仿宋" w:eastAsia="仿宋" w:cs="___WRD_EMBED_SUB_48"/>
          <w:sz w:val="32"/>
          <w:szCs w:val="32"/>
        </w:rPr>
        <w:t>项目方案要求，</w:t>
      </w:r>
      <w:r>
        <w:rPr>
          <w:rFonts w:hint="eastAsia" w:ascii="仿宋" w:hAnsi="仿宋" w:eastAsia="仿宋" w:cs="宋体"/>
          <w:sz w:val="32"/>
          <w:szCs w:val="32"/>
        </w:rPr>
        <w:t>积极配</w:t>
      </w:r>
      <w:r>
        <w:rPr>
          <w:rFonts w:hint="eastAsia" w:ascii="仿宋" w:hAnsi="仿宋" w:eastAsia="仿宋" w:cs="___WRD_EMBED_SUB_48"/>
          <w:sz w:val="32"/>
          <w:szCs w:val="32"/>
        </w:rPr>
        <w:t>合有</w:t>
      </w:r>
      <w:r>
        <w:rPr>
          <w:rFonts w:hint="eastAsia" w:ascii="仿宋" w:hAnsi="仿宋" w:eastAsia="仿宋" w:cs="宋体"/>
          <w:sz w:val="32"/>
          <w:szCs w:val="32"/>
        </w:rPr>
        <w:t>关部门</w:t>
      </w:r>
      <w:r>
        <w:rPr>
          <w:rFonts w:hint="eastAsia" w:ascii="仿宋" w:hAnsi="仿宋" w:eastAsia="仿宋" w:cs="___WRD_EMBED_SUB_48"/>
          <w:sz w:val="32"/>
          <w:szCs w:val="32"/>
        </w:rPr>
        <w:t>工作，</w:t>
      </w:r>
      <w:r>
        <w:rPr>
          <w:rFonts w:hint="eastAsia" w:ascii="仿宋" w:hAnsi="仿宋" w:eastAsia="仿宋" w:cs="宋体"/>
          <w:sz w:val="32"/>
          <w:szCs w:val="32"/>
        </w:rPr>
        <w:t>接受检</w:t>
      </w:r>
      <w:r>
        <w:rPr>
          <w:rFonts w:hint="eastAsia" w:ascii="仿宋" w:hAnsi="仿宋" w:eastAsia="仿宋" w:cs="___WRD_EMBED_SUB_48"/>
          <w:sz w:val="32"/>
          <w:szCs w:val="32"/>
        </w:rPr>
        <w:t>查</w:t>
      </w:r>
      <w:r>
        <w:rPr>
          <w:rFonts w:hint="eastAsia" w:ascii="仿宋" w:hAnsi="仿宋" w:eastAsia="仿宋" w:cs="宋体"/>
          <w:sz w:val="32"/>
          <w:szCs w:val="32"/>
        </w:rPr>
        <w:t>监督</w:t>
      </w:r>
      <w:r>
        <w:rPr>
          <w:rFonts w:hint="eastAsia" w:ascii="仿宋" w:hAnsi="仿宋" w:eastAsia="仿宋" w:cs="___WRD_EMBED_SUB_48"/>
          <w:sz w:val="32"/>
          <w:szCs w:val="32"/>
        </w:rPr>
        <w:t>，并对提供相</w:t>
      </w:r>
      <w:r>
        <w:rPr>
          <w:rFonts w:hint="eastAsia" w:ascii="仿宋" w:hAnsi="仿宋" w:eastAsia="仿宋" w:cs="宋体"/>
          <w:sz w:val="32"/>
          <w:szCs w:val="32"/>
        </w:rPr>
        <w:t>关材</w:t>
      </w:r>
      <w:r>
        <w:rPr>
          <w:rFonts w:hint="eastAsia" w:ascii="仿宋" w:hAnsi="仿宋" w:eastAsia="仿宋" w:cs="___WRD_EMBED_SUB_48"/>
          <w:sz w:val="32"/>
          <w:szCs w:val="32"/>
        </w:rPr>
        <w:t>料的真实</w:t>
      </w:r>
      <w:r>
        <w:rPr>
          <w:rFonts w:hint="eastAsia" w:ascii="仿宋" w:hAnsi="仿宋" w:eastAsia="仿宋" w:cs="宋体"/>
          <w:sz w:val="32"/>
          <w:szCs w:val="32"/>
        </w:rPr>
        <w:t>性</w:t>
      </w:r>
      <w:r>
        <w:rPr>
          <w:rFonts w:hint="eastAsia" w:ascii="仿宋" w:hAnsi="仿宋" w:eastAsia="仿宋" w:cs="___WRD_EMBED_SUB_48"/>
          <w:sz w:val="32"/>
          <w:szCs w:val="32"/>
        </w:rPr>
        <w:t>负责。</w:t>
      </w:r>
    </w:p>
    <w:p w14:paraId="63CCA185">
      <w:pPr>
        <w:spacing w:line="600" w:lineRule="exact"/>
        <w:rPr>
          <w:rFonts w:hint="eastAsia" w:ascii="仿宋" w:hAnsi="仿宋" w:eastAsia="仿宋" w:cs="方正仿宋_GB2312"/>
          <w:sz w:val="32"/>
          <w:szCs w:val="32"/>
        </w:rPr>
      </w:pPr>
    </w:p>
    <w:p w14:paraId="3C5D64B3">
      <w:pPr>
        <w:spacing w:line="600" w:lineRule="exact"/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特此</w:t>
      </w:r>
      <w:r>
        <w:rPr>
          <w:rFonts w:hint="eastAsia" w:ascii="仿宋" w:hAnsi="仿宋" w:eastAsia="仿宋" w:cs="___WRD_EMBED_SUB_48"/>
          <w:sz w:val="32"/>
          <w:szCs w:val="32"/>
        </w:rPr>
        <w:t>申请</w:t>
      </w:r>
    </w:p>
    <w:p w14:paraId="65ED0AC1">
      <w:pPr>
        <w:spacing w:line="600" w:lineRule="exact"/>
        <w:ind w:firstLine="640"/>
        <w:rPr>
          <w:rFonts w:hint="eastAsia" w:ascii="仿宋" w:hAnsi="仿宋" w:eastAsia="仿宋" w:cs="方正仿宋_GB2312"/>
          <w:sz w:val="32"/>
          <w:szCs w:val="32"/>
        </w:rPr>
      </w:pPr>
    </w:p>
    <w:p w14:paraId="6863EE70">
      <w:pPr>
        <w:wordWrap w:val="0"/>
        <w:spacing w:line="600" w:lineRule="exact"/>
        <w:ind w:firstLine="640"/>
        <w:jc w:val="center"/>
        <w:rPr>
          <w:rFonts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 xml:space="preserve">        </w:t>
      </w:r>
    </w:p>
    <w:p w14:paraId="51C28540">
      <w:pPr>
        <w:wordWrap w:val="0"/>
        <w:spacing w:line="600" w:lineRule="exact"/>
        <w:ind w:firstLine="640"/>
        <w:jc w:val="center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申请单位：</w:t>
      </w:r>
      <w:r>
        <w:rPr>
          <w:rFonts w:hint="eastAsia" w:ascii="仿宋" w:hAnsi="仿宋" w:eastAsia="仿宋" w:cs="方正仿宋_GB2312"/>
          <w:sz w:val="32"/>
          <w:szCs w:val="32"/>
        </w:rPr>
        <w:t xml:space="preserve"> </w:t>
      </w:r>
    </w:p>
    <w:p w14:paraId="2E7EBABF">
      <w:pPr>
        <w:spacing w:line="600" w:lineRule="exact"/>
        <w:ind w:firstLine="640"/>
        <w:jc w:val="center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 xml:space="preserve">        2025年   月   日</w:t>
      </w:r>
    </w:p>
    <w:p w14:paraId="4ECF0AB3">
      <w:pPr>
        <w:jc w:val="center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77DA62A5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1FA90FC4">
      <w:pPr>
        <w:jc w:val="center"/>
        <w:rPr>
          <w:rFonts w:hint="eastAsia" w:ascii="华文中宋" w:hAnsi="华文中宋" w:eastAsia="华文中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项城市2025年</w:t>
      </w:r>
      <w:r>
        <w:rPr>
          <w:rFonts w:hint="eastAsia" w:ascii="华文中宋" w:hAnsi="华文中宋" w:eastAsia="华文中宋" w:cs="宋体"/>
          <w:sz w:val="44"/>
          <w:szCs w:val="44"/>
        </w:rPr>
        <w:t>农作物秸秆综合利用</w:t>
      </w:r>
      <w:r>
        <w:rPr>
          <w:rFonts w:hint="eastAsia" w:ascii="华文中宋" w:hAnsi="华文中宋" w:eastAsia="华文中宋" w:cs="___WRD_EMBED_SUB_45"/>
          <w:sz w:val="44"/>
          <w:szCs w:val="44"/>
        </w:rPr>
        <w:t>项目</w:t>
      </w:r>
    </w:p>
    <w:p w14:paraId="33CE8C59">
      <w:pPr>
        <w:jc w:val="center"/>
        <w:rPr>
          <w:rFonts w:hint="eastAsia" w:ascii="华文中宋" w:hAnsi="华文中宋" w:eastAsia="华文中宋" w:cs="新宋体"/>
          <w:b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实施主体目标任务</w:t>
      </w:r>
      <w:r>
        <w:rPr>
          <w:rFonts w:hint="eastAsia" w:ascii="华文中宋" w:hAnsi="华文中宋" w:eastAsia="华文中宋" w:cs="宋体"/>
          <w:sz w:val="44"/>
          <w:szCs w:val="44"/>
        </w:rPr>
        <w:t>计划</w:t>
      </w:r>
      <w:r>
        <w:rPr>
          <w:rFonts w:hint="eastAsia" w:ascii="华文中宋" w:hAnsi="华文中宋" w:eastAsia="华文中宋" w:cs="___WRD_EMBED_SUB_45"/>
          <w:sz w:val="44"/>
          <w:szCs w:val="44"/>
        </w:rPr>
        <w:t>书</w:t>
      </w:r>
    </w:p>
    <w:p w14:paraId="15EB0A60">
      <w:pPr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 w14:paraId="74F9C8C2">
      <w:pPr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实施单位：</w:t>
      </w:r>
    </w:p>
    <w:p w14:paraId="59385B55">
      <w:pPr>
        <w:ind w:firstLine="640" w:firstLineChars="200"/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  <w:u w:val="single"/>
        </w:rPr>
        <w:t xml:space="preserve">                   </w:t>
      </w:r>
      <w:r>
        <w:rPr>
          <w:rFonts w:hint="eastAsia" w:ascii="仿宋" w:hAnsi="仿宋" w:eastAsia="仿宋" w:cs="方正仿宋_GB2312"/>
          <w:sz w:val="32"/>
          <w:szCs w:val="32"/>
        </w:rPr>
        <w:t>自愿参加项城市2025年农作</w:t>
      </w:r>
      <w:r>
        <w:rPr>
          <w:rFonts w:hint="eastAsia" w:ascii="仿宋" w:hAnsi="仿宋" w:eastAsia="仿宋" w:cs="宋体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sz w:val="32"/>
          <w:szCs w:val="32"/>
        </w:rPr>
        <w:t>合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用工作，</w:t>
      </w:r>
      <w:r>
        <w:rPr>
          <w:rFonts w:hint="eastAsia" w:ascii="仿宋" w:hAnsi="仿宋" w:eastAsia="仿宋" w:cs="宋体"/>
          <w:sz w:val="32"/>
          <w:szCs w:val="32"/>
        </w:rPr>
        <w:t>保</w:t>
      </w:r>
      <w:r>
        <w:rPr>
          <w:rFonts w:hint="eastAsia" w:ascii="仿宋" w:hAnsi="仿宋" w:eastAsia="仿宋" w:cs="___WRD_EMBED_SUB_48"/>
          <w:sz w:val="32"/>
          <w:szCs w:val="32"/>
        </w:rPr>
        <w:t>证在</w:t>
      </w:r>
      <w:r>
        <w:rPr>
          <w:rFonts w:hint="eastAsia" w:ascii="仿宋" w:hAnsi="仿宋" w:eastAsia="仿宋" w:cs="方正仿宋_GB2312"/>
          <w:sz w:val="32"/>
          <w:szCs w:val="32"/>
        </w:rPr>
        <w:t>2025年11月</w:t>
      </w:r>
      <w:r>
        <w:rPr>
          <w:rFonts w:hint="eastAsia" w:ascii="仿宋" w:hAnsi="仿宋" w:eastAsia="仿宋" w:cs="宋体"/>
          <w:sz w:val="32"/>
          <w:szCs w:val="32"/>
        </w:rPr>
        <w:t>初前计划约</w:t>
      </w:r>
      <w:r>
        <w:rPr>
          <w:rFonts w:hint="eastAsia" w:ascii="仿宋" w:hAnsi="仿宋" w:eastAsia="仿宋" w:cs="___WRD_EMBED_SUB_48"/>
          <w:sz w:val="32"/>
          <w:szCs w:val="32"/>
        </w:rPr>
        <w:t>完成</w:t>
      </w:r>
      <w:r>
        <w:rPr>
          <w:rFonts w:hint="eastAsia" w:ascii="仿宋" w:hAnsi="仿宋" w:eastAsia="仿宋" w:cs="方正仿宋_GB2312"/>
          <w:sz w:val="32"/>
          <w:szCs w:val="32"/>
        </w:rPr>
        <w:t>收储农作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方正仿宋_GB2312"/>
          <w:sz w:val="32"/>
          <w:szCs w:val="32"/>
          <w:u w:val="single"/>
        </w:rPr>
        <w:t xml:space="preserve">         </w:t>
      </w:r>
      <w:r>
        <w:rPr>
          <w:rFonts w:hint="eastAsia" w:ascii="仿宋" w:hAnsi="仿宋" w:eastAsia="仿宋" w:cs="宋体"/>
          <w:sz w:val="32"/>
          <w:szCs w:val="32"/>
        </w:rPr>
        <w:t>亩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，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作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为</w:t>
      </w:r>
      <w:r>
        <w:rPr>
          <w:rFonts w:hint="eastAsia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（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秸秆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饲料化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利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用、秸秆肥料化利用、秸秆基料化利用）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      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   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；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我单位新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建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或扩建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收储能力5000吨（含）以上标准化收储中心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   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个；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采购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秸秆收储设施设备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(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购置秸秆收储机、打捆机等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)</w:t>
      </w:r>
    </w:p>
    <w:p w14:paraId="2D97AA0C">
      <w:pPr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   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台（套），并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严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格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遵守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项目方案要求，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积极配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合有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关部门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工作，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接受检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查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监督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，并对提供相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关材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料的真实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性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负责。</w:t>
      </w:r>
      <w:r>
        <w:rPr>
          <w:rFonts w:hint="eastAsia" w:ascii="仿宋" w:hAnsi="仿宋" w:eastAsia="仿宋" w:cs="方正仿宋_GB2312"/>
          <w:sz w:val="32"/>
          <w:szCs w:val="32"/>
        </w:rPr>
        <w:t xml:space="preserve"> </w:t>
      </w:r>
    </w:p>
    <w:p w14:paraId="2E6353AB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为确保</w:t>
      </w:r>
      <w:r>
        <w:rPr>
          <w:rFonts w:hint="eastAsia" w:ascii="仿宋" w:hAnsi="仿宋" w:eastAsia="仿宋" w:cs="___WRD_EMBED_SUB_48"/>
          <w:sz w:val="32"/>
          <w:szCs w:val="32"/>
        </w:rPr>
        <w:t>我市</w:t>
      </w:r>
      <w:r>
        <w:rPr>
          <w:rFonts w:hint="eastAsia" w:ascii="仿宋" w:hAnsi="仿宋" w:eastAsia="仿宋" w:cs="方正仿宋_GB2312"/>
          <w:sz w:val="32"/>
          <w:szCs w:val="32"/>
        </w:rPr>
        <w:t>2025年农作</w:t>
      </w:r>
      <w:r>
        <w:rPr>
          <w:rFonts w:hint="eastAsia" w:ascii="仿宋" w:hAnsi="仿宋" w:eastAsia="仿宋" w:cs="宋体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sz w:val="32"/>
          <w:szCs w:val="32"/>
        </w:rPr>
        <w:t>合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用项目任务工作的</w:t>
      </w:r>
      <w:r>
        <w:rPr>
          <w:rFonts w:hint="eastAsia" w:ascii="仿宋" w:hAnsi="仿宋" w:eastAsia="仿宋" w:cs="宋体"/>
          <w:sz w:val="32"/>
          <w:szCs w:val="32"/>
        </w:rPr>
        <w:t>落</w:t>
      </w:r>
      <w:r>
        <w:rPr>
          <w:rFonts w:hint="eastAsia" w:ascii="仿宋" w:hAnsi="仿宋" w:eastAsia="仿宋" w:cs="___WRD_EMBED_SUB_48"/>
          <w:sz w:val="32"/>
          <w:szCs w:val="32"/>
        </w:rPr>
        <w:t>实，自愿签订目标任务书，</w:t>
      </w:r>
      <w:r>
        <w:rPr>
          <w:rFonts w:hint="eastAsia" w:ascii="仿宋" w:hAnsi="仿宋" w:eastAsia="仿宋" w:cs="宋体"/>
          <w:sz w:val="32"/>
          <w:szCs w:val="32"/>
        </w:rPr>
        <w:t>保质保量</w:t>
      </w:r>
      <w:r>
        <w:rPr>
          <w:rFonts w:hint="eastAsia" w:ascii="仿宋" w:hAnsi="仿宋" w:eastAsia="仿宋" w:cs="___WRD_EMBED_SUB_48"/>
          <w:sz w:val="32"/>
          <w:szCs w:val="32"/>
        </w:rPr>
        <w:t>按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完成项城市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收储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用目标任务。</w:t>
      </w:r>
    </w:p>
    <w:p w14:paraId="5B7EADE0">
      <w:pPr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25E1450A">
      <w:pPr>
        <w:ind w:firstLine="1280" w:firstLineChars="4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镇（办）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负责人（签字）：</w:t>
      </w:r>
    </w:p>
    <w:p w14:paraId="4E22623B">
      <w:pPr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181F43DC">
      <w:pPr>
        <w:ind w:firstLine="1280" w:firstLineChars="4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实施单位（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签字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盖章）：</w:t>
      </w:r>
    </w:p>
    <w:p w14:paraId="0E66BB80">
      <w:pPr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 xml:space="preserve"> 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                      </w:t>
      </w:r>
    </w:p>
    <w:p w14:paraId="74B6BA51">
      <w:pPr>
        <w:ind w:firstLine="4480" w:firstLineChars="14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2025年   月   日</w:t>
      </w:r>
    </w:p>
    <w:p w14:paraId="433602C0">
      <w:pPr>
        <w:jc w:val="center"/>
        <w:rPr>
          <w:rFonts w:hint="eastAsia" w:ascii="华文中宋" w:hAnsi="华文中宋" w:eastAsia="华文中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项城市2025年</w:t>
      </w:r>
      <w:r>
        <w:rPr>
          <w:rFonts w:hint="eastAsia" w:ascii="华文中宋" w:hAnsi="华文中宋" w:eastAsia="华文中宋" w:cs="宋体"/>
          <w:sz w:val="44"/>
          <w:szCs w:val="44"/>
        </w:rPr>
        <w:t>农作物秸秆综合利用</w:t>
      </w:r>
      <w:r>
        <w:rPr>
          <w:rFonts w:hint="eastAsia" w:ascii="华文中宋" w:hAnsi="华文中宋" w:eastAsia="华文中宋" w:cs="___WRD_EMBED_SUB_45"/>
          <w:sz w:val="44"/>
          <w:szCs w:val="44"/>
        </w:rPr>
        <w:t>项目</w:t>
      </w:r>
    </w:p>
    <w:p w14:paraId="0A1467AE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实施主体承诺书</w:t>
      </w:r>
    </w:p>
    <w:p w14:paraId="4BDA2F37">
      <w:pPr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</w:p>
    <w:p w14:paraId="0C5222E1">
      <w:pPr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>承诺单位：</w:t>
      </w:r>
    </w:p>
    <w:p w14:paraId="4610D9AB">
      <w:pPr>
        <w:ind w:firstLine="640" w:firstLineChars="2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>我单位自愿申报参加项城市2025年农作</w:t>
      </w:r>
      <w:r>
        <w:rPr>
          <w:rFonts w:hint="eastAsia" w:ascii="仿宋" w:hAnsi="仿宋" w:eastAsia="仿宋" w:cs="宋体"/>
          <w:bCs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bCs/>
          <w:sz w:val="32"/>
          <w:szCs w:val="32"/>
        </w:rPr>
        <w:t>合</w:t>
      </w:r>
      <w:r>
        <w:rPr>
          <w:rFonts w:hint="eastAsia" w:ascii="仿宋" w:hAnsi="仿宋" w:eastAsia="仿宋" w:cs="宋体"/>
          <w:bCs/>
          <w:sz w:val="32"/>
          <w:szCs w:val="32"/>
        </w:rPr>
        <w:t>利</w:t>
      </w:r>
      <w:r>
        <w:rPr>
          <w:rFonts w:hint="eastAsia" w:ascii="仿宋" w:hAnsi="仿宋" w:eastAsia="仿宋" w:cs="___WRD_EMBED_SUB_48"/>
          <w:bCs/>
          <w:sz w:val="32"/>
          <w:szCs w:val="32"/>
        </w:rPr>
        <w:t>用项目实施工作，签订目标任务承诺书，如经核查验收发现弄虚作假骗取</w:t>
      </w:r>
      <w:r>
        <w:rPr>
          <w:rFonts w:hint="eastAsia" w:ascii="仿宋" w:hAnsi="仿宋" w:eastAsia="仿宋" w:cs="宋体"/>
          <w:bCs/>
          <w:sz w:val="32"/>
          <w:szCs w:val="32"/>
        </w:rPr>
        <w:t>国</w:t>
      </w:r>
      <w:r>
        <w:rPr>
          <w:rFonts w:hint="eastAsia" w:ascii="仿宋" w:hAnsi="仿宋" w:eastAsia="仿宋" w:cs="___WRD_EMBED_SUB_48"/>
          <w:bCs/>
          <w:sz w:val="32"/>
          <w:szCs w:val="32"/>
        </w:rPr>
        <w:t>家</w:t>
      </w:r>
      <w:r>
        <w:rPr>
          <w:rFonts w:hint="eastAsia" w:ascii="仿宋" w:hAnsi="仿宋" w:eastAsia="仿宋" w:cs="宋体"/>
          <w:bCs/>
          <w:sz w:val="32"/>
          <w:szCs w:val="32"/>
        </w:rPr>
        <w:t>秸秆综</w:t>
      </w:r>
      <w:r>
        <w:rPr>
          <w:rFonts w:hint="eastAsia" w:ascii="仿宋" w:hAnsi="仿宋" w:eastAsia="仿宋" w:cs="___WRD_EMBED_SUB_48"/>
          <w:bCs/>
          <w:sz w:val="32"/>
          <w:szCs w:val="32"/>
        </w:rPr>
        <w:t>合</w:t>
      </w:r>
      <w:r>
        <w:rPr>
          <w:rFonts w:hint="eastAsia" w:ascii="仿宋" w:hAnsi="仿宋" w:eastAsia="仿宋" w:cs="宋体"/>
          <w:bCs/>
          <w:sz w:val="32"/>
          <w:szCs w:val="32"/>
        </w:rPr>
        <w:t>利</w:t>
      </w:r>
      <w:r>
        <w:rPr>
          <w:rFonts w:hint="eastAsia" w:ascii="仿宋" w:hAnsi="仿宋" w:eastAsia="仿宋" w:cs="___WRD_EMBED_SUB_48"/>
          <w:bCs/>
          <w:sz w:val="32"/>
          <w:szCs w:val="32"/>
        </w:rPr>
        <w:t>用项目补助资金，取消补助对象资格、退回补助资金，并依法依规承担相应的责任。</w:t>
      </w:r>
      <w:r>
        <w:rPr>
          <w:rFonts w:hint="eastAsia" w:ascii="仿宋" w:hAnsi="仿宋" w:eastAsia="仿宋" w:cs="方正仿宋_GB2312"/>
          <w:bCs/>
          <w:sz w:val="32"/>
          <w:szCs w:val="32"/>
        </w:rPr>
        <w:t>并</w:t>
      </w:r>
      <w:r>
        <w:rPr>
          <w:rFonts w:hint="eastAsia" w:ascii="仿宋" w:hAnsi="仿宋" w:eastAsia="仿宋" w:cs="方正仿宋_GB2312"/>
          <w:sz w:val="32"/>
          <w:szCs w:val="32"/>
        </w:rPr>
        <w:t>承诺提供的所有申报资料真实有效，如有虚假我单位承担一切相应后果。</w:t>
      </w:r>
    </w:p>
    <w:p w14:paraId="0F7B5D5A">
      <w:pPr>
        <w:ind w:firstLine="640" w:firstLineChars="2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在项目实施过程中，做好安全生产防护措施，如发生安全生产事故，一切责任由实施主体承担。</w:t>
      </w:r>
    </w:p>
    <w:p w14:paraId="0AB8EC36">
      <w:pPr>
        <w:ind w:firstLine="640" w:firstLineChars="2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 xml:space="preserve"> </w:t>
      </w:r>
    </w:p>
    <w:p w14:paraId="734A9507">
      <w:pPr>
        <w:ind w:firstLine="3200" w:firstLineChars="10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>负 责 人（签字）：</w:t>
      </w:r>
    </w:p>
    <w:p w14:paraId="0F441D57">
      <w:pPr>
        <w:ind w:firstLine="3200" w:firstLineChars="1000"/>
        <w:rPr>
          <w:rFonts w:hint="eastAsia" w:ascii="仿宋" w:hAnsi="仿宋" w:eastAsia="仿宋" w:cs="方正仿宋_GB2312"/>
          <w:bCs/>
          <w:sz w:val="32"/>
          <w:szCs w:val="32"/>
        </w:rPr>
      </w:pPr>
    </w:p>
    <w:p w14:paraId="43264662">
      <w:pPr>
        <w:ind w:firstLine="3200" w:firstLineChars="10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>承诺单位（盖章）：</w:t>
      </w:r>
    </w:p>
    <w:p w14:paraId="2E66E4C9">
      <w:pPr>
        <w:rPr>
          <w:rFonts w:hint="eastAsia" w:ascii="仿宋" w:hAnsi="仿宋" w:eastAsia="仿宋" w:cs="方正仿宋_GB2312"/>
          <w:sz w:val="32"/>
          <w:szCs w:val="32"/>
        </w:rPr>
      </w:pPr>
    </w:p>
    <w:p w14:paraId="3C63BBED">
      <w:pPr>
        <w:rPr>
          <w:rFonts w:hint="eastAsia" w:ascii="仿宋" w:hAnsi="仿宋" w:eastAsia="仿宋" w:cs="方正仿宋_GB2312"/>
          <w:sz w:val="32"/>
          <w:szCs w:val="32"/>
        </w:rPr>
      </w:pPr>
    </w:p>
    <w:p w14:paraId="592D42D2">
      <w:pPr>
        <w:ind w:firstLine="4160" w:firstLineChars="13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2025年   月   日</w:t>
      </w:r>
    </w:p>
    <w:p w14:paraId="38695652">
      <w:pPr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3C214E13">
      <w:pPr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64BCF0EA">
      <w:pPr>
        <w:jc w:val="center"/>
        <w:rPr>
          <w:rFonts w:hint="eastAsia" w:ascii="华文中宋" w:hAnsi="华文中宋" w:eastAsia="华文中宋" w:cs="方正仿宋_GB2312"/>
          <w:sz w:val="32"/>
          <w:szCs w:val="32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2025年</w:t>
      </w:r>
      <w:r>
        <w:rPr>
          <w:rFonts w:hint="eastAsia" w:ascii="华文中宋" w:hAnsi="华文中宋" w:eastAsia="华文中宋" w:cs="宋体"/>
          <w:sz w:val="44"/>
          <w:szCs w:val="44"/>
        </w:rPr>
        <w:t>农作物秸秆收储协议</w:t>
      </w:r>
      <w:r>
        <w:rPr>
          <w:rFonts w:hint="eastAsia" w:ascii="华文中宋" w:hAnsi="华文中宋" w:eastAsia="华文中宋" w:cs="___WRD_EMBED_SUB_45"/>
          <w:sz w:val="44"/>
          <w:szCs w:val="44"/>
        </w:rPr>
        <w:t>书</w:t>
      </w:r>
    </w:p>
    <w:p w14:paraId="245C29EB">
      <w:pPr>
        <w:rPr>
          <w:rFonts w:ascii="仿宋" w:hAnsi="仿宋" w:eastAsia="仿宋" w:cs="宋体"/>
          <w:sz w:val="32"/>
          <w:szCs w:val="32"/>
        </w:rPr>
      </w:pPr>
    </w:p>
    <w:p w14:paraId="3F731BD2">
      <w:pPr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：</w:t>
      </w:r>
    </w:p>
    <w:p w14:paraId="3DFF26D3">
      <w:pPr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：</w:t>
      </w:r>
    </w:p>
    <w:p w14:paraId="008136D6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为了</w:t>
      </w:r>
      <w:r>
        <w:rPr>
          <w:rFonts w:hint="eastAsia" w:ascii="仿宋" w:hAnsi="仿宋" w:eastAsia="仿宋" w:cs="___WRD_EMBED_SUB_48"/>
          <w:sz w:val="32"/>
          <w:szCs w:val="32"/>
        </w:rPr>
        <w:t>合</w:t>
      </w:r>
      <w:r>
        <w:rPr>
          <w:rFonts w:hint="eastAsia" w:ascii="仿宋" w:hAnsi="仿宋" w:eastAsia="仿宋" w:cs="宋体"/>
          <w:sz w:val="32"/>
          <w:szCs w:val="32"/>
        </w:rPr>
        <w:t>理利</w:t>
      </w:r>
      <w:r>
        <w:rPr>
          <w:rFonts w:hint="eastAsia" w:ascii="仿宋" w:hAnsi="仿宋" w:eastAsia="仿宋" w:cs="___WRD_EMBED_SUB_48"/>
          <w:sz w:val="32"/>
          <w:szCs w:val="32"/>
        </w:rPr>
        <w:t>用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保</w:t>
      </w:r>
      <w:r>
        <w:rPr>
          <w:rFonts w:hint="eastAsia" w:ascii="仿宋" w:hAnsi="仿宋" w:eastAsia="仿宋" w:cs="___WRD_EMBED_SUB_48"/>
          <w:sz w:val="32"/>
          <w:szCs w:val="32"/>
        </w:rPr>
        <w:t>护</w:t>
      </w:r>
      <w:r>
        <w:rPr>
          <w:rFonts w:hint="eastAsia" w:ascii="仿宋" w:hAnsi="仿宋" w:eastAsia="仿宋" w:cs="宋体"/>
          <w:sz w:val="32"/>
          <w:szCs w:val="32"/>
        </w:rPr>
        <w:t>环境</w:t>
      </w:r>
      <w:r>
        <w:rPr>
          <w:rFonts w:hint="eastAsia" w:ascii="仿宋" w:hAnsi="仿宋" w:eastAsia="仿宋" w:cs="___WRD_EMBED_SUB_48"/>
          <w:sz w:val="32"/>
          <w:szCs w:val="32"/>
        </w:rPr>
        <w:t>，同</w:t>
      </w:r>
      <w:r>
        <w:rPr>
          <w:rFonts w:hint="eastAsia" w:ascii="仿宋" w:hAnsi="仿宋" w:eastAsia="仿宋" w:cs="宋体"/>
          <w:sz w:val="32"/>
          <w:szCs w:val="32"/>
        </w:rPr>
        <w:t>时为禁止</w:t>
      </w:r>
      <w:r>
        <w:rPr>
          <w:rFonts w:hint="eastAsia" w:ascii="仿宋" w:hAnsi="仿宋" w:eastAsia="仿宋" w:cs="___WRD_EMBED_SUB_48"/>
          <w:sz w:val="32"/>
          <w:szCs w:val="32"/>
        </w:rPr>
        <w:t>发生</w:t>
      </w:r>
      <w:r>
        <w:rPr>
          <w:rFonts w:hint="eastAsia" w:ascii="仿宋" w:hAnsi="仿宋" w:eastAsia="仿宋" w:cs="宋体"/>
          <w:sz w:val="32"/>
          <w:szCs w:val="32"/>
        </w:rPr>
        <w:t>秸秆焚烧</w:t>
      </w:r>
      <w:r>
        <w:rPr>
          <w:rFonts w:hint="eastAsia" w:ascii="仿宋" w:hAnsi="仿宋" w:eastAsia="仿宋" w:cs="___WRD_EMBED_SUB_48"/>
          <w:sz w:val="32"/>
          <w:szCs w:val="32"/>
        </w:rPr>
        <w:t>，现有</w:t>
      </w:r>
      <w:r>
        <w:rPr>
          <w:rFonts w:hint="eastAsia" w:ascii="仿宋" w:hAnsi="仿宋" w:eastAsia="仿宋" w:cs="宋体"/>
          <w:sz w:val="32"/>
          <w:szCs w:val="32"/>
        </w:rPr>
        <w:t>甲乙双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就村</w:t>
      </w:r>
      <w:r>
        <w:rPr>
          <w:rFonts w:hint="eastAsia" w:ascii="仿宋" w:hAnsi="仿宋" w:eastAsia="仿宋" w:cs="___WRD_EMBED_SUB_48"/>
          <w:sz w:val="32"/>
          <w:szCs w:val="32"/>
        </w:rPr>
        <w:t>内</w:t>
      </w:r>
      <w:r>
        <w:rPr>
          <w:rFonts w:hint="eastAsia" w:ascii="仿宋" w:hAnsi="仿宋" w:eastAsia="仿宋" w:cs="方正仿宋_GB2312"/>
          <w:sz w:val="32"/>
          <w:szCs w:val="32"/>
        </w:rPr>
        <w:t>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___WRD_EMBED_SUB_48"/>
          <w:sz w:val="32"/>
          <w:szCs w:val="32"/>
        </w:rPr>
        <w:t>收储签</w:t>
      </w:r>
      <w:r>
        <w:rPr>
          <w:rFonts w:hint="eastAsia" w:ascii="仿宋" w:hAnsi="仿宋" w:eastAsia="仿宋" w:cs="___WRD_EMBED_SUB_48"/>
          <w:sz w:val="32"/>
          <w:szCs w:val="32"/>
          <w:lang w:val="en-US" w:eastAsia="zh-CN"/>
        </w:rPr>
        <w:t>订</w:t>
      </w:r>
      <w:r>
        <w:rPr>
          <w:rFonts w:hint="eastAsia" w:ascii="仿宋" w:hAnsi="仿宋" w:eastAsia="仿宋" w:cs="___WRD_EMBED_SUB_48"/>
          <w:sz w:val="32"/>
          <w:szCs w:val="32"/>
        </w:rPr>
        <w:t>以下协议，</w:t>
      </w:r>
      <w:r>
        <w:rPr>
          <w:rFonts w:hint="eastAsia" w:ascii="仿宋" w:hAnsi="仿宋" w:eastAsia="仿宋" w:cs="宋体"/>
          <w:sz w:val="32"/>
          <w:szCs w:val="32"/>
        </w:rPr>
        <w:t>希望双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共</w:t>
      </w:r>
      <w:r>
        <w:rPr>
          <w:rFonts w:hint="eastAsia" w:ascii="仿宋" w:hAnsi="仿宋" w:eastAsia="仿宋" w:cs="___WRD_EMBED_SUB_48"/>
          <w:sz w:val="32"/>
          <w:szCs w:val="32"/>
        </w:rPr>
        <w:t>同</w:t>
      </w:r>
      <w:r>
        <w:rPr>
          <w:rFonts w:hint="eastAsia" w:ascii="仿宋" w:hAnsi="仿宋" w:eastAsia="仿宋" w:cs="宋体"/>
          <w:sz w:val="32"/>
          <w:szCs w:val="32"/>
        </w:rPr>
        <w:t>遵守</w:t>
      </w:r>
      <w:r>
        <w:rPr>
          <w:rFonts w:hint="eastAsia" w:ascii="仿宋" w:hAnsi="仿宋" w:eastAsia="仿宋" w:cs="方正仿宋_GB2312"/>
          <w:sz w:val="32"/>
          <w:szCs w:val="32"/>
        </w:rPr>
        <w:t>：</w:t>
      </w:r>
    </w:p>
    <w:p w14:paraId="78215C79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方：</w:t>
      </w:r>
    </w:p>
    <w:p w14:paraId="32E578A8">
      <w:pPr>
        <w:numPr>
          <w:ilvl w:val="0"/>
          <w:numId w:val="1"/>
        </w:num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现有_____</w:t>
      </w:r>
      <w:r>
        <w:rPr>
          <w:rFonts w:hint="eastAsia" w:ascii="仿宋" w:hAnsi="仿宋" w:eastAsia="仿宋" w:cs="宋体"/>
          <w:sz w:val="32"/>
          <w:szCs w:val="32"/>
        </w:rPr>
        <w:t>亩</w:t>
      </w:r>
      <w:r>
        <w:rPr>
          <w:rFonts w:hint="eastAsia" w:ascii="仿宋" w:hAnsi="仿宋" w:eastAsia="仿宋" w:cs="___WRD_EMBED_SUB_48"/>
          <w:sz w:val="32"/>
          <w:szCs w:val="32"/>
        </w:rPr>
        <w:t>农</w:t>
      </w:r>
      <w:r>
        <w:rPr>
          <w:rFonts w:hint="eastAsia" w:ascii="仿宋" w:hAnsi="仿宋" w:eastAsia="仿宋" w:cs="宋体"/>
          <w:sz w:val="32"/>
          <w:szCs w:val="32"/>
        </w:rPr>
        <w:t>田</w:t>
      </w:r>
      <w:r>
        <w:rPr>
          <w:rFonts w:hint="eastAsia" w:ascii="仿宋" w:hAnsi="仿宋" w:eastAsia="仿宋" w:cs="___WRD_EMBED_SUB_48"/>
          <w:sz w:val="32"/>
          <w:szCs w:val="32"/>
        </w:rPr>
        <w:t>的农作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___WRD_EMBED_SUB_48"/>
          <w:sz w:val="32"/>
          <w:szCs w:val="32"/>
        </w:rPr>
        <w:t>全</w:t>
      </w:r>
      <w:r>
        <w:rPr>
          <w:rFonts w:hint="eastAsia" w:ascii="仿宋" w:hAnsi="仿宋" w:eastAsia="仿宋" w:cs="宋体"/>
          <w:sz w:val="32"/>
          <w:szCs w:val="32"/>
        </w:rPr>
        <w:t>部</w:t>
      </w:r>
      <w:r>
        <w:rPr>
          <w:rFonts w:hint="eastAsia" w:ascii="仿宋" w:hAnsi="仿宋" w:eastAsia="仿宋" w:cs="___WRD_EMBED_SUB_48"/>
          <w:sz w:val="32"/>
          <w:szCs w:val="32"/>
        </w:rPr>
        <w:t>提供</w:t>
      </w:r>
      <w:r>
        <w:rPr>
          <w:rFonts w:hint="eastAsia" w:ascii="仿宋" w:hAnsi="仿宋" w:eastAsia="仿宋" w:cs="宋体"/>
          <w:sz w:val="32"/>
          <w:szCs w:val="32"/>
        </w:rPr>
        <w:t>给乙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收储。</w:t>
      </w:r>
    </w:p>
    <w:p w14:paraId="28529D39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2、</w:t>
      </w: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方农</w:t>
      </w:r>
      <w:r>
        <w:rPr>
          <w:rFonts w:hint="eastAsia" w:ascii="仿宋" w:hAnsi="仿宋" w:eastAsia="仿宋" w:cs="宋体"/>
          <w:sz w:val="32"/>
          <w:szCs w:val="32"/>
        </w:rPr>
        <w:t>田</w:t>
      </w:r>
      <w:r>
        <w:rPr>
          <w:rFonts w:hint="eastAsia" w:ascii="仿宋" w:hAnsi="仿宋" w:eastAsia="仿宋" w:cs="___WRD_EMBED_SUB_48"/>
          <w:sz w:val="32"/>
          <w:szCs w:val="32"/>
        </w:rPr>
        <w:t>作</w:t>
      </w:r>
      <w:r>
        <w:rPr>
          <w:rFonts w:hint="eastAsia" w:ascii="仿宋" w:hAnsi="仿宋" w:eastAsia="仿宋" w:cs="宋体"/>
          <w:sz w:val="32"/>
          <w:szCs w:val="32"/>
        </w:rPr>
        <w:t>物秸秆乙</w:t>
      </w:r>
      <w:r>
        <w:rPr>
          <w:rFonts w:hint="eastAsia" w:ascii="仿宋" w:hAnsi="仿宋" w:eastAsia="仿宋" w:cs="___WRD_EMBED_SUB_48"/>
          <w:sz w:val="32"/>
          <w:szCs w:val="32"/>
        </w:rPr>
        <w:t>方全</w:t>
      </w:r>
      <w:r>
        <w:rPr>
          <w:rFonts w:hint="eastAsia" w:ascii="仿宋" w:hAnsi="仿宋" w:eastAsia="仿宋" w:cs="宋体"/>
          <w:sz w:val="32"/>
          <w:szCs w:val="32"/>
        </w:rPr>
        <w:t>部</w:t>
      </w:r>
      <w:r>
        <w:rPr>
          <w:rFonts w:hint="eastAsia" w:ascii="仿宋" w:hAnsi="仿宋" w:eastAsia="仿宋" w:cs="___WRD_EMBED_SUB_48"/>
          <w:sz w:val="32"/>
          <w:szCs w:val="32"/>
        </w:rPr>
        <w:t>收</w:t>
      </w:r>
      <w:r>
        <w:rPr>
          <w:rFonts w:hint="eastAsia" w:ascii="仿宋" w:hAnsi="仿宋" w:eastAsia="仿宋" w:cs="宋体"/>
          <w:sz w:val="32"/>
          <w:szCs w:val="32"/>
        </w:rPr>
        <w:t>走</w:t>
      </w:r>
      <w:r>
        <w:rPr>
          <w:rFonts w:hint="eastAsia" w:ascii="仿宋" w:hAnsi="仿宋" w:eastAsia="仿宋" w:cs="___WRD_EMBED_SUB_48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不得留</w:t>
      </w:r>
      <w:r>
        <w:rPr>
          <w:rFonts w:hint="eastAsia" w:ascii="仿宋" w:hAnsi="仿宋" w:eastAsia="仿宋" w:cs="___WRD_EMBED_SUB_48"/>
          <w:sz w:val="32"/>
          <w:szCs w:val="32"/>
        </w:rPr>
        <w:t>有</w:t>
      </w:r>
      <w:r>
        <w:rPr>
          <w:rFonts w:hint="eastAsia" w:ascii="仿宋" w:hAnsi="仿宋" w:eastAsia="仿宋" w:cs="宋体"/>
          <w:sz w:val="32"/>
          <w:szCs w:val="32"/>
        </w:rPr>
        <w:t>未</w:t>
      </w:r>
      <w:r>
        <w:rPr>
          <w:rFonts w:hint="eastAsia" w:ascii="仿宋" w:hAnsi="仿宋" w:eastAsia="仿宋" w:cs="___WRD_EMBED_SUB_48"/>
          <w:sz w:val="32"/>
          <w:szCs w:val="32"/>
        </w:rPr>
        <w:t>收</w:t>
      </w:r>
      <w:r>
        <w:rPr>
          <w:rFonts w:hint="eastAsia" w:ascii="仿宋" w:hAnsi="仿宋" w:eastAsia="仿宋" w:cs="宋体"/>
          <w:sz w:val="32"/>
          <w:szCs w:val="32"/>
        </w:rPr>
        <w:t>之田</w:t>
      </w:r>
      <w:r>
        <w:rPr>
          <w:rFonts w:hint="eastAsia" w:ascii="仿宋" w:hAnsi="仿宋" w:eastAsia="仿宋" w:cs="___WRD_EMBED_SUB_48"/>
          <w:sz w:val="32"/>
          <w:szCs w:val="32"/>
        </w:rPr>
        <w:t>，如</w:t>
      </w:r>
      <w:r>
        <w:rPr>
          <w:rFonts w:hint="eastAsia" w:ascii="仿宋" w:hAnsi="仿宋" w:eastAsia="仿宋" w:cs="宋体"/>
          <w:sz w:val="32"/>
          <w:szCs w:val="32"/>
        </w:rPr>
        <w:t>秸秆残留造</w:t>
      </w:r>
      <w:r>
        <w:rPr>
          <w:rFonts w:hint="eastAsia" w:ascii="仿宋" w:hAnsi="仿宋" w:eastAsia="仿宋" w:cs="___WRD_EMBED_SUB_48"/>
          <w:sz w:val="32"/>
          <w:szCs w:val="32"/>
        </w:rPr>
        <w:t>成</w:t>
      </w:r>
      <w:r>
        <w:rPr>
          <w:rFonts w:hint="eastAsia" w:ascii="仿宋" w:hAnsi="仿宋" w:eastAsia="仿宋" w:cs="宋体"/>
          <w:sz w:val="32"/>
          <w:szCs w:val="32"/>
        </w:rPr>
        <w:t>秸秆焚烧而</w:t>
      </w:r>
      <w:r>
        <w:rPr>
          <w:rFonts w:hint="eastAsia" w:ascii="仿宋" w:hAnsi="仿宋" w:eastAsia="仿宋" w:cs="___WRD_EMBED_SUB_48"/>
          <w:sz w:val="32"/>
          <w:szCs w:val="32"/>
        </w:rPr>
        <w:t>产生的一切经</w:t>
      </w:r>
      <w:r>
        <w:rPr>
          <w:rFonts w:hint="eastAsia" w:ascii="仿宋" w:hAnsi="仿宋" w:eastAsia="仿宋" w:cs="宋体"/>
          <w:sz w:val="32"/>
          <w:szCs w:val="32"/>
        </w:rPr>
        <w:t>济损失</w:t>
      </w:r>
      <w:r>
        <w:rPr>
          <w:rFonts w:hint="eastAsia" w:ascii="仿宋" w:hAnsi="仿宋" w:eastAsia="仿宋" w:cs="___WRD_EMBED_SUB_48"/>
          <w:sz w:val="32"/>
          <w:szCs w:val="32"/>
        </w:rPr>
        <w:t>由</w:t>
      </w: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方承担。</w:t>
      </w:r>
    </w:p>
    <w:p w14:paraId="04666588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3、</w:t>
      </w: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带机械</w:t>
      </w:r>
      <w:r>
        <w:rPr>
          <w:rFonts w:hint="eastAsia" w:ascii="仿宋" w:hAnsi="仿宋" w:eastAsia="仿宋" w:cs="___WRD_EMBED_SUB_48"/>
          <w:sz w:val="32"/>
          <w:szCs w:val="32"/>
        </w:rPr>
        <w:t>、</w:t>
      </w:r>
      <w:r>
        <w:rPr>
          <w:rFonts w:hint="eastAsia" w:ascii="仿宋" w:hAnsi="仿宋" w:eastAsia="仿宋" w:cs="宋体"/>
          <w:sz w:val="32"/>
          <w:szCs w:val="32"/>
        </w:rPr>
        <w:t>车辆</w:t>
      </w:r>
      <w:r>
        <w:rPr>
          <w:rFonts w:hint="eastAsia" w:ascii="仿宋" w:hAnsi="仿宋" w:eastAsia="仿宋" w:cs="___WRD_EMBED_SUB_48"/>
          <w:sz w:val="32"/>
          <w:szCs w:val="32"/>
        </w:rPr>
        <w:t>在</w:t>
      </w: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方农</w:t>
      </w:r>
      <w:r>
        <w:rPr>
          <w:rFonts w:hint="eastAsia" w:ascii="仿宋" w:hAnsi="仿宋" w:eastAsia="仿宋" w:cs="宋体"/>
          <w:sz w:val="32"/>
          <w:szCs w:val="32"/>
        </w:rPr>
        <w:t>田</w:t>
      </w:r>
      <w:r>
        <w:rPr>
          <w:rFonts w:hint="eastAsia" w:ascii="仿宋" w:hAnsi="仿宋" w:eastAsia="仿宋" w:cs="___WRD_EMBED_SUB_48"/>
          <w:sz w:val="32"/>
          <w:szCs w:val="32"/>
        </w:rPr>
        <w:t>收</w:t>
      </w:r>
      <w:r>
        <w:rPr>
          <w:rFonts w:hint="eastAsia" w:ascii="仿宋" w:hAnsi="仿宋" w:eastAsia="仿宋" w:cs="宋体"/>
          <w:sz w:val="32"/>
          <w:szCs w:val="32"/>
        </w:rPr>
        <w:t>集</w:t>
      </w:r>
      <w:r>
        <w:rPr>
          <w:rFonts w:hint="eastAsia" w:ascii="仿宋" w:hAnsi="仿宋" w:eastAsia="仿宋" w:cs="___WRD_EMBED_SUB_48"/>
          <w:sz w:val="32"/>
          <w:szCs w:val="32"/>
        </w:rPr>
        <w:t>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___WRD_EMBED_SUB_48"/>
          <w:sz w:val="32"/>
          <w:szCs w:val="32"/>
        </w:rPr>
        <w:t>，在</w:t>
      </w:r>
      <w:r>
        <w:rPr>
          <w:rFonts w:hint="eastAsia" w:ascii="仿宋" w:hAnsi="仿宋" w:eastAsia="仿宋" w:cs="宋体"/>
          <w:sz w:val="32"/>
          <w:szCs w:val="32"/>
        </w:rPr>
        <w:t>操</w:t>
      </w:r>
      <w:r>
        <w:rPr>
          <w:rFonts w:hint="eastAsia" w:ascii="仿宋" w:hAnsi="仿宋" w:eastAsia="仿宋" w:cs="___WRD_EMBED_SUB_48"/>
          <w:sz w:val="32"/>
          <w:szCs w:val="32"/>
        </w:rPr>
        <w:t>作过程中，对</w:t>
      </w:r>
      <w:r>
        <w:rPr>
          <w:rFonts w:hint="eastAsia" w:ascii="仿宋" w:hAnsi="仿宋" w:eastAsia="仿宋" w:cs="宋体"/>
          <w:sz w:val="32"/>
          <w:szCs w:val="32"/>
        </w:rPr>
        <w:t>损坏</w:t>
      </w:r>
      <w:r>
        <w:rPr>
          <w:rFonts w:hint="eastAsia" w:ascii="仿宋" w:hAnsi="仿宋" w:eastAsia="仿宋" w:cs="___WRD_EMBED_SUB_48"/>
          <w:sz w:val="32"/>
          <w:szCs w:val="32"/>
        </w:rPr>
        <w:t>的</w:t>
      </w:r>
      <w:r>
        <w:rPr>
          <w:rFonts w:hint="eastAsia" w:ascii="仿宋" w:hAnsi="仿宋" w:eastAsia="仿宋" w:cs="宋体"/>
          <w:sz w:val="32"/>
          <w:szCs w:val="32"/>
        </w:rPr>
        <w:t>道路</w:t>
      </w:r>
      <w:r>
        <w:rPr>
          <w:rFonts w:hint="eastAsia" w:ascii="仿宋" w:hAnsi="仿宋" w:eastAsia="仿宋" w:cs="___WRD_EMBED_SUB_48"/>
          <w:sz w:val="32"/>
          <w:szCs w:val="32"/>
        </w:rPr>
        <w:t>、</w:t>
      </w:r>
      <w:r>
        <w:rPr>
          <w:rFonts w:hint="eastAsia" w:ascii="仿宋" w:hAnsi="仿宋" w:eastAsia="仿宋" w:cs="宋体"/>
          <w:sz w:val="32"/>
          <w:szCs w:val="32"/>
        </w:rPr>
        <w:t>沟渠</w:t>
      </w:r>
      <w:r>
        <w:rPr>
          <w:rFonts w:hint="eastAsia" w:ascii="仿宋" w:hAnsi="仿宋" w:eastAsia="仿宋" w:cs="___WRD_EMBED_SUB_48"/>
          <w:sz w:val="32"/>
          <w:szCs w:val="32"/>
        </w:rPr>
        <w:t>、</w:t>
      </w:r>
      <w:r>
        <w:rPr>
          <w:rFonts w:hint="eastAsia" w:ascii="仿宋" w:hAnsi="仿宋" w:eastAsia="仿宋" w:cs="宋体"/>
          <w:sz w:val="32"/>
          <w:szCs w:val="32"/>
        </w:rPr>
        <w:t>坝埂</w:t>
      </w:r>
      <w:r>
        <w:rPr>
          <w:rFonts w:hint="eastAsia" w:ascii="仿宋" w:hAnsi="仿宋" w:eastAsia="仿宋" w:cs="___WRD_EMBED_SUB_48"/>
          <w:sz w:val="32"/>
          <w:szCs w:val="32"/>
        </w:rPr>
        <w:t>在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收完后，必须及</w:t>
      </w:r>
      <w:r>
        <w:rPr>
          <w:rFonts w:hint="eastAsia" w:ascii="仿宋" w:hAnsi="仿宋" w:eastAsia="仿宋" w:cs="宋体"/>
          <w:sz w:val="32"/>
          <w:szCs w:val="32"/>
        </w:rPr>
        <w:t>时恢</w:t>
      </w:r>
      <w:r>
        <w:rPr>
          <w:rFonts w:hint="eastAsia" w:ascii="仿宋" w:hAnsi="仿宋" w:eastAsia="仿宋" w:cs="___WRD_EMBED_SUB_48"/>
          <w:sz w:val="32"/>
          <w:szCs w:val="32"/>
        </w:rPr>
        <w:t>复原</w:t>
      </w:r>
      <w:r>
        <w:rPr>
          <w:rFonts w:hint="eastAsia" w:ascii="仿宋" w:hAnsi="仿宋" w:eastAsia="仿宋" w:cs="宋体"/>
          <w:sz w:val="32"/>
          <w:szCs w:val="32"/>
        </w:rPr>
        <w:t>貌</w:t>
      </w:r>
      <w:r>
        <w:rPr>
          <w:rFonts w:hint="eastAsia" w:ascii="仿宋" w:hAnsi="仿宋" w:eastAsia="仿宋" w:cs="___WRD_EMBED_SUB_48"/>
          <w:sz w:val="32"/>
          <w:szCs w:val="32"/>
        </w:rPr>
        <w:t>。</w:t>
      </w: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方同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负责</w:t>
      </w:r>
      <w:r>
        <w:rPr>
          <w:rFonts w:hint="eastAsia" w:ascii="仿宋" w:hAnsi="仿宋" w:eastAsia="仿宋" w:cs="宋体"/>
          <w:sz w:val="32"/>
          <w:szCs w:val="32"/>
        </w:rPr>
        <w:t>机械</w:t>
      </w:r>
      <w:r>
        <w:rPr>
          <w:rFonts w:hint="eastAsia" w:ascii="仿宋" w:hAnsi="仿宋" w:eastAsia="仿宋" w:cs="___WRD_EMBED_SUB_48"/>
          <w:sz w:val="32"/>
          <w:szCs w:val="32"/>
        </w:rPr>
        <w:t>、</w:t>
      </w:r>
      <w:r>
        <w:rPr>
          <w:rFonts w:hint="eastAsia" w:ascii="仿宋" w:hAnsi="仿宋" w:eastAsia="仿宋" w:cs="宋体"/>
          <w:sz w:val="32"/>
          <w:szCs w:val="32"/>
        </w:rPr>
        <w:t>车辆</w:t>
      </w:r>
      <w:r>
        <w:rPr>
          <w:rFonts w:hint="eastAsia" w:ascii="仿宋" w:hAnsi="仿宋" w:eastAsia="仿宋" w:cs="___WRD_EMBED_SUB_48"/>
          <w:sz w:val="32"/>
          <w:szCs w:val="32"/>
        </w:rPr>
        <w:t>、人</w:t>
      </w:r>
      <w:r>
        <w:rPr>
          <w:rFonts w:hint="eastAsia" w:ascii="仿宋" w:hAnsi="仿宋" w:eastAsia="仿宋" w:cs="宋体"/>
          <w:sz w:val="32"/>
          <w:szCs w:val="32"/>
        </w:rPr>
        <w:t>员</w:t>
      </w:r>
      <w:r>
        <w:rPr>
          <w:rFonts w:hint="eastAsia" w:ascii="仿宋" w:hAnsi="仿宋" w:eastAsia="仿宋" w:cs="___WRD_EMBED_SUB_48"/>
          <w:sz w:val="32"/>
          <w:szCs w:val="32"/>
        </w:rPr>
        <w:t>在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收</w:t>
      </w:r>
      <w:r>
        <w:rPr>
          <w:rFonts w:hint="eastAsia" w:ascii="仿宋" w:hAnsi="仿宋" w:eastAsia="仿宋" w:cs="宋体"/>
          <w:sz w:val="32"/>
          <w:szCs w:val="32"/>
        </w:rPr>
        <w:t>集</w:t>
      </w:r>
      <w:r>
        <w:rPr>
          <w:rFonts w:hint="eastAsia" w:ascii="仿宋" w:hAnsi="仿宋" w:eastAsia="仿宋" w:cs="___WRD_EMBED_SUB_48"/>
          <w:sz w:val="32"/>
          <w:szCs w:val="32"/>
        </w:rPr>
        <w:t>过程中的一切安全责任，</w:t>
      </w: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不</w:t>
      </w:r>
      <w:r>
        <w:rPr>
          <w:rFonts w:hint="eastAsia" w:ascii="仿宋" w:hAnsi="仿宋" w:eastAsia="仿宋" w:cs="___WRD_EMBED_SUB_48"/>
          <w:sz w:val="32"/>
          <w:szCs w:val="32"/>
        </w:rPr>
        <w:t>承担任</w:t>
      </w:r>
      <w:r>
        <w:rPr>
          <w:rFonts w:hint="eastAsia" w:ascii="仿宋" w:hAnsi="仿宋" w:eastAsia="仿宋" w:cs="宋体"/>
          <w:sz w:val="32"/>
          <w:szCs w:val="32"/>
        </w:rPr>
        <w:t>何</w:t>
      </w:r>
      <w:r>
        <w:rPr>
          <w:rFonts w:hint="eastAsia" w:ascii="仿宋" w:hAnsi="仿宋" w:eastAsia="仿宋" w:cs="___WRD_EMBED_SUB_48"/>
          <w:sz w:val="32"/>
          <w:szCs w:val="32"/>
        </w:rPr>
        <w:t>经</w:t>
      </w:r>
      <w:r>
        <w:rPr>
          <w:rFonts w:hint="eastAsia" w:ascii="仿宋" w:hAnsi="仿宋" w:eastAsia="仿宋" w:cs="宋体"/>
          <w:sz w:val="32"/>
          <w:szCs w:val="32"/>
        </w:rPr>
        <w:t>济</w:t>
      </w:r>
      <w:r>
        <w:rPr>
          <w:rFonts w:hint="eastAsia" w:ascii="仿宋" w:hAnsi="仿宋" w:eastAsia="仿宋" w:cs="___WRD_EMBED_SUB_48"/>
          <w:sz w:val="32"/>
          <w:szCs w:val="32"/>
        </w:rPr>
        <w:t>和法</w:t>
      </w:r>
      <w:r>
        <w:rPr>
          <w:rFonts w:hint="eastAsia" w:ascii="仿宋" w:hAnsi="仿宋" w:eastAsia="仿宋" w:cs="宋体"/>
          <w:sz w:val="32"/>
          <w:szCs w:val="32"/>
        </w:rPr>
        <w:t>律</w:t>
      </w:r>
      <w:r>
        <w:rPr>
          <w:rFonts w:hint="eastAsia" w:ascii="仿宋" w:hAnsi="仿宋" w:eastAsia="仿宋" w:cs="___WRD_EMBED_SUB_48"/>
          <w:sz w:val="32"/>
          <w:szCs w:val="32"/>
        </w:rPr>
        <w:t>责任。</w:t>
      </w:r>
    </w:p>
    <w:p w14:paraId="6751D35E">
      <w:pPr>
        <w:ind w:left="420" w:leftChars="200" w:firstLine="320" w:firstLineChars="1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：</w:t>
      </w:r>
    </w:p>
    <w:p w14:paraId="4926A97F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1、按照</w:t>
      </w: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方安</w:t>
      </w:r>
      <w:r>
        <w:rPr>
          <w:rFonts w:hint="eastAsia" w:ascii="仿宋" w:hAnsi="仿宋" w:eastAsia="仿宋" w:cs="宋体"/>
          <w:sz w:val="32"/>
          <w:szCs w:val="32"/>
        </w:rPr>
        <w:t>排</w:t>
      </w:r>
      <w:r>
        <w:rPr>
          <w:rFonts w:hint="eastAsia" w:ascii="仿宋" w:hAnsi="仿宋" w:eastAsia="仿宋" w:cs="___WRD_EMBED_SUB_48"/>
          <w:sz w:val="32"/>
          <w:szCs w:val="32"/>
        </w:rPr>
        <w:t>及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开</w:t>
      </w:r>
      <w:r>
        <w:rPr>
          <w:rFonts w:hint="eastAsia" w:ascii="仿宋" w:hAnsi="仿宋" w:eastAsia="仿宋" w:cs="宋体"/>
          <w:sz w:val="32"/>
          <w:szCs w:val="32"/>
        </w:rPr>
        <w:t>展</w:t>
      </w:r>
      <w:r>
        <w:rPr>
          <w:rFonts w:hint="eastAsia" w:ascii="仿宋" w:hAnsi="仿宋" w:eastAsia="仿宋" w:cs="___WRD_EMBED_SUB_48"/>
          <w:sz w:val="32"/>
          <w:szCs w:val="32"/>
        </w:rPr>
        <w:t>收储工作，</w:t>
      </w:r>
      <w:r>
        <w:rPr>
          <w:rFonts w:hint="eastAsia" w:ascii="仿宋" w:hAnsi="仿宋" w:eastAsia="仿宋" w:cs="宋体"/>
          <w:sz w:val="32"/>
          <w:szCs w:val="32"/>
        </w:rPr>
        <w:t>不误</w:t>
      </w:r>
      <w:r>
        <w:rPr>
          <w:rFonts w:hint="eastAsia" w:ascii="仿宋" w:hAnsi="仿宋" w:eastAsia="仿宋" w:cs="___WRD_EMBED_SUB_48"/>
          <w:sz w:val="32"/>
          <w:szCs w:val="32"/>
        </w:rPr>
        <w:t>农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。</w:t>
      </w:r>
    </w:p>
    <w:p w14:paraId="6B4139A3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2、负责收储发生</w:t>
      </w:r>
      <w:r>
        <w:rPr>
          <w:rFonts w:hint="eastAsia" w:ascii="仿宋" w:hAnsi="仿宋" w:eastAsia="仿宋" w:cs="宋体"/>
          <w:sz w:val="32"/>
          <w:szCs w:val="32"/>
        </w:rPr>
        <w:t>费</w:t>
      </w:r>
      <w:r>
        <w:rPr>
          <w:rFonts w:hint="eastAsia" w:ascii="仿宋" w:hAnsi="仿宋" w:eastAsia="仿宋" w:cs="___WRD_EMBED_SUB_48"/>
          <w:sz w:val="32"/>
          <w:szCs w:val="32"/>
        </w:rPr>
        <w:t>用，及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结</w:t>
      </w:r>
      <w:r>
        <w:rPr>
          <w:rFonts w:hint="eastAsia" w:ascii="仿宋" w:hAnsi="仿宋" w:eastAsia="仿宋" w:cs="宋体"/>
          <w:sz w:val="32"/>
          <w:szCs w:val="32"/>
        </w:rPr>
        <w:t>算</w:t>
      </w:r>
      <w:r>
        <w:rPr>
          <w:rFonts w:hint="eastAsia" w:ascii="仿宋" w:hAnsi="仿宋" w:eastAsia="仿宋" w:cs="___WRD_EMBED_SUB_48"/>
          <w:sz w:val="32"/>
          <w:szCs w:val="32"/>
        </w:rPr>
        <w:t>收储资金。</w:t>
      </w:r>
    </w:p>
    <w:p w14:paraId="404D0D83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3、</w:t>
      </w:r>
      <w:r>
        <w:rPr>
          <w:rFonts w:hint="eastAsia" w:ascii="仿宋" w:hAnsi="仿宋" w:eastAsia="仿宋" w:cs="宋体"/>
          <w:sz w:val="32"/>
          <w:szCs w:val="32"/>
        </w:rPr>
        <w:t>充分保</w:t>
      </w:r>
      <w:r>
        <w:rPr>
          <w:rFonts w:hint="eastAsia" w:ascii="仿宋" w:hAnsi="仿宋" w:eastAsia="仿宋" w:cs="___WRD_EMBED_SUB_48"/>
          <w:sz w:val="32"/>
          <w:szCs w:val="32"/>
        </w:rPr>
        <w:t>护收储</w:t>
      </w:r>
      <w:r>
        <w:rPr>
          <w:rFonts w:hint="eastAsia" w:ascii="仿宋" w:hAnsi="仿宋" w:eastAsia="仿宋" w:cs="宋体"/>
          <w:sz w:val="32"/>
          <w:szCs w:val="32"/>
        </w:rPr>
        <w:t>环境</w:t>
      </w:r>
      <w:r>
        <w:rPr>
          <w:rFonts w:hint="eastAsia" w:ascii="仿宋" w:hAnsi="仿宋" w:eastAsia="仿宋" w:cs="___WRD_EMBED_SUB_48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保</w:t>
      </w:r>
      <w:r>
        <w:rPr>
          <w:rFonts w:hint="eastAsia" w:ascii="仿宋" w:hAnsi="仿宋" w:eastAsia="仿宋" w:cs="___WRD_EMBED_SUB_48"/>
          <w:sz w:val="32"/>
          <w:szCs w:val="32"/>
        </w:rPr>
        <w:t>证收储</w:t>
      </w:r>
      <w:r>
        <w:rPr>
          <w:rFonts w:hint="eastAsia" w:ascii="仿宋" w:hAnsi="仿宋" w:eastAsia="仿宋" w:cs="宋体"/>
          <w:sz w:val="32"/>
          <w:szCs w:val="32"/>
        </w:rPr>
        <w:t>质量</w:t>
      </w:r>
      <w:r>
        <w:rPr>
          <w:rFonts w:hint="eastAsia" w:ascii="仿宋" w:hAnsi="仿宋" w:eastAsia="仿宋" w:cs="___WRD_EMBED_SUB_48"/>
          <w:sz w:val="32"/>
          <w:szCs w:val="32"/>
        </w:rPr>
        <w:t>同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注重周边环境卫</w:t>
      </w:r>
      <w:r>
        <w:rPr>
          <w:rFonts w:hint="eastAsia" w:ascii="仿宋" w:hAnsi="仿宋" w:eastAsia="仿宋" w:cs="___WRD_EMBED_SUB_48"/>
          <w:sz w:val="32"/>
          <w:szCs w:val="32"/>
        </w:rPr>
        <w:t>生防</w:t>
      </w:r>
      <w:r>
        <w:rPr>
          <w:rFonts w:hint="eastAsia" w:ascii="仿宋" w:hAnsi="仿宋" w:eastAsia="仿宋" w:cs="宋体"/>
          <w:sz w:val="32"/>
          <w:szCs w:val="32"/>
        </w:rPr>
        <w:t>治二次污染</w:t>
      </w:r>
      <w:r>
        <w:rPr>
          <w:rFonts w:hint="eastAsia" w:ascii="仿宋" w:hAnsi="仿宋" w:eastAsia="仿宋" w:cs="___WRD_EMBED_SUB_48"/>
          <w:sz w:val="32"/>
          <w:szCs w:val="32"/>
        </w:rPr>
        <w:t>。</w:t>
      </w:r>
    </w:p>
    <w:p w14:paraId="670C389F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本</w:t>
      </w:r>
      <w:r>
        <w:rPr>
          <w:rFonts w:hint="eastAsia" w:ascii="仿宋" w:hAnsi="仿宋" w:eastAsia="仿宋" w:cs="___WRD_EMBED_SUB_48"/>
          <w:sz w:val="32"/>
          <w:szCs w:val="32"/>
        </w:rPr>
        <w:t>合同一</w:t>
      </w:r>
      <w:r>
        <w:rPr>
          <w:rFonts w:hint="eastAsia" w:ascii="仿宋" w:hAnsi="仿宋" w:eastAsia="仿宋" w:cs="宋体"/>
          <w:sz w:val="32"/>
          <w:szCs w:val="32"/>
        </w:rPr>
        <w:t>式二</w:t>
      </w:r>
      <w:r>
        <w:rPr>
          <w:rFonts w:hint="eastAsia" w:ascii="仿宋" w:hAnsi="仿宋" w:eastAsia="仿宋" w:cs="方正仿宋_GB2312"/>
          <w:sz w:val="32"/>
          <w:szCs w:val="32"/>
        </w:rPr>
        <w:t>份，</w:t>
      </w:r>
      <w:r>
        <w:rPr>
          <w:rFonts w:hint="eastAsia" w:ascii="仿宋" w:hAnsi="仿宋" w:eastAsia="仿宋" w:cs="宋体"/>
          <w:sz w:val="32"/>
          <w:szCs w:val="32"/>
        </w:rPr>
        <w:t>甲乙双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各持</w:t>
      </w:r>
      <w:r>
        <w:rPr>
          <w:rFonts w:hint="eastAsia" w:ascii="仿宋" w:hAnsi="仿宋" w:eastAsia="仿宋" w:cs="___WRD_EMBED_SUB_48"/>
          <w:sz w:val="32"/>
          <w:szCs w:val="32"/>
        </w:rPr>
        <w:t>一份。</w:t>
      </w:r>
      <w:r>
        <w:rPr>
          <w:rFonts w:hint="eastAsia" w:ascii="仿宋" w:hAnsi="仿宋" w:eastAsia="仿宋" w:cs="宋体"/>
          <w:sz w:val="32"/>
          <w:szCs w:val="32"/>
        </w:rPr>
        <w:t>双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不得违反</w:t>
      </w:r>
      <w:r>
        <w:rPr>
          <w:rFonts w:hint="eastAsia" w:ascii="仿宋" w:hAnsi="仿宋" w:eastAsia="仿宋" w:cs="___WRD_EMBED_SUB_48"/>
          <w:sz w:val="32"/>
          <w:szCs w:val="32"/>
        </w:rPr>
        <w:t>协议。</w:t>
      </w:r>
    </w:p>
    <w:p w14:paraId="5AE52A64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方负责人：</w:t>
      </w:r>
      <w:r>
        <w:rPr>
          <w:rFonts w:hint="eastAsia" w:ascii="仿宋" w:hAnsi="仿宋" w:eastAsia="仿宋" w:cs="方正仿宋_GB2312"/>
          <w:sz w:val="32"/>
          <w:szCs w:val="32"/>
        </w:rPr>
        <w:t xml:space="preserve">          （盖章）：</w:t>
      </w:r>
    </w:p>
    <w:p w14:paraId="2498171F">
      <w:pPr>
        <w:rPr>
          <w:rFonts w:hint="eastAsia" w:ascii="仿宋" w:hAnsi="仿宋" w:eastAsia="仿宋" w:cs="方正仿宋_GB2312"/>
          <w:sz w:val="32"/>
          <w:szCs w:val="32"/>
        </w:rPr>
      </w:pPr>
    </w:p>
    <w:p w14:paraId="79BBBD1A">
      <w:pPr>
        <w:rPr>
          <w:rFonts w:hint="eastAsia" w:ascii="仿宋" w:hAnsi="仿宋" w:eastAsia="仿宋" w:cs="方正仿宋_GB2312"/>
          <w:sz w:val="32"/>
          <w:szCs w:val="32"/>
        </w:rPr>
      </w:pPr>
    </w:p>
    <w:p w14:paraId="32527B2B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负责人：          （盖章）：</w:t>
      </w:r>
    </w:p>
    <w:p w14:paraId="214BE9AE">
      <w:pPr>
        <w:ind w:firstLine="4800" w:firstLineChars="1500"/>
        <w:rPr>
          <w:rFonts w:hint="eastAsia" w:ascii="仿宋" w:hAnsi="仿宋" w:eastAsia="仿宋" w:cs="方正仿宋_GB2312"/>
          <w:sz w:val="32"/>
          <w:szCs w:val="32"/>
        </w:rPr>
      </w:pPr>
    </w:p>
    <w:p w14:paraId="78506F81">
      <w:pPr>
        <w:ind w:firstLine="4800" w:firstLineChars="1500"/>
        <w:rPr>
          <w:rFonts w:hint="eastAsia" w:ascii="仿宋" w:hAnsi="仿宋" w:eastAsia="仿宋" w:cs="方正仿宋_GB2312"/>
          <w:sz w:val="32"/>
          <w:szCs w:val="32"/>
        </w:rPr>
      </w:pPr>
    </w:p>
    <w:p w14:paraId="40D2AA04">
      <w:pPr>
        <w:ind w:firstLine="4800" w:firstLineChars="1500"/>
        <w:rPr>
          <w:rFonts w:hint="eastAsia" w:ascii="仿宋" w:hAnsi="仿宋" w:eastAsia="仿宋" w:cs="方正仿宋_GB2312"/>
          <w:sz w:val="32"/>
          <w:szCs w:val="32"/>
        </w:rPr>
      </w:pPr>
    </w:p>
    <w:p w14:paraId="6CD1228F">
      <w:pPr>
        <w:ind w:firstLine="4800" w:firstLineChars="15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2025年   月   日</w:t>
      </w:r>
    </w:p>
    <w:p w14:paraId="2E27B040">
      <w:pPr>
        <w:jc w:val="center"/>
        <w:rPr>
          <w:rFonts w:hint="eastAsia" w:ascii="仿宋" w:hAnsi="仿宋" w:eastAsia="仿宋" w:cs="方正仿宋_GB2312"/>
          <w:sz w:val="32"/>
          <w:szCs w:val="32"/>
        </w:rPr>
      </w:pPr>
    </w:p>
    <w:p w14:paraId="43A15B18">
      <w:pPr>
        <w:jc w:val="center"/>
        <w:rPr>
          <w:rFonts w:hint="eastAsia" w:ascii="仿宋" w:hAnsi="仿宋" w:eastAsia="仿宋" w:cs="仿宋"/>
          <w:sz w:val="44"/>
          <w:szCs w:val="44"/>
        </w:rPr>
      </w:pPr>
    </w:p>
    <w:p w14:paraId="20308B60">
      <w:pPr>
        <w:jc w:val="center"/>
        <w:rPr>
          <w:rFonts w:hint="eastAsia" w:ascii="仿宋" w:hAnsi="仿宋" w:eastAsia="仿宋" w:cs="仿宋"/>
          <w:sz w:val="44"/>
          <w:szCs w:val="44"/>
        </w:rPr>
      </w:pPr>
    </w:p>
    <w:p w14:paraId="015FABAF">
      <w:pPr>
        <w:jc w:val="center"/>
        <w:rPr>
          <w:rFonts w:hint="eastAsia" w:ascii="宋体" w:hAnsi="宋体" w:cs="仿宋"/>
          <w:sz w:val="44"/>
          <w:szCs w:val="44"/>
        </w:rPr>
      </w:pPr>
    </w:p>
    <w:p w14:paraId="4E4A08D4">
      <w:pPr>
        <w:jc w:val="center"/>
        <w:rPr>
          <w:rFonts w:hint="eastAsia" w:ascii="宋体" w:hAnsi="宋体" w:cs="仿宋"/>
          <w:sz w:val="44"/>
          <w:szCs w:val="44"/>
        </w:rPr>
      </w:pPr>
    </w:p>
    <w:p w14:paraId="094185F6">
      <w:pPr>
        <w:jc w:val="center"/>
        <w:rPr>
          <w:rFonts w:hint="eastAsia" w:ascii="宋体" w:hAnsi="宋体" w:cs="仿宋"/>
          <w:sz w:val="44"/>
          <w:szCs w:val="44"/>
        </w:rPr>
      </w:pPr>
    </w:p>
    <w:p w14:paraId="31BCDE3F">
      <w:pPr>
        <w:jc w:val="center"/>
        <w:rPr>
          <w:rFonts w:hint="eastAsia" w:ascii="宋体" w:hAnsi="宋体" w:cs="仿宋"/>
          <w:sz w:val="44"/>
          <w:szCs w:val="44"/>
        </w:rPr>
      </w:pPr>
    </w:p>
    <w:p w14:paraId="35A6F359">
      <w:pPr>
        <w:jc w:val="center"/>
        <w:rPr>
          <w:rFonts w:hint="eastAsia" w:ascii="宋体" w:hAnsi="宋体" w:cs="仿宋"/>
          <w:sz w:val="44"/>
          <w:szCs w:val="44"/>
        </w:rPr>
      </w:pPr>
    </w:p>
    <w:p w14:paraId="60D27CB7">
      <w:pPr>
        <w:jc w:val="center"/>
        <w:rPr>
          <w:rFonts w:hint="eastAsia" w:ascii="宋体" w:hAnsi="宋体" w:cs="仿宋"/>
          <w:sz w:val="44"/>
          <w:szCs w:val="44"/>
        </w:rPr>
      </w:pPr>
    </w:p>
    <w:p w14:paraId="06075B17">
      <w:pPr>
        <w:jc w:val="center"/>
        <w:rPr>
          <w:rFonts w:hint="eastAsia" w:ascii="宋体" w:hAnsi="宋体" w:cs="仿宋"/>
          <w:sz w:val="44"/>
          <w:szCs w:val="44"/>
        </w:rPr>
      </w:pPr>
    </w:p>
    <w:p w14:paraId="633E3654">
      <w:pPr>
        <w:jc w:val="center"/>
        <w:rPr>
          <w:rFonts w:hint="eastAsia" w:ascii="宋体" w:hAnsi="宋体" w:cs="仿宋"/>
          <w:sz w:val="44"/>
          <w:szCs w:val="44"/>
        </w:rPr>
      </w:pPr>
    </w:p>
    <w:p w14:paraId="60188EEC">
      <w:pPr>
        <w:jc w:val="center"/>
        <w:rPr>
          <w:rFonts w:hint="eastAsia" w:ascii="宋体" w:hAnsi="宋体" w:cs="仿宋"/>
          <w:sz w:val="44"/>
          <w:szCs w:val="44"/>
        </w:rPr>
      </w:pPr>
    </w:p>
    <w:p w14:paraId="292FEFD1">
      <w:pPr>
        <w:jc w:val="center"/>
        <w:rPr>
          <w:rFonts w:hint="eastAsia" w:ascii="宋体" w:hAnsi="宋体"/>
          <w:sz w:val="44"/>
          <w:szCs w:val="44"/>
        </w:rPr>
      </w:pPr>
      <w:r>
        <w:rPr>
          <w:rFonts w:hint="eastAsia" w:ascii="宋体" w:hAnsi="宋体" w:cs="仿宋"/>
          <w:sz w:val="44"/>
          <w:szCs w:val="44"/>
        </w:rPr>
        <w:t>秸秆收储堆放场地及收储设备照片</w:t>
      </w:r>
    </w:p>
    <w:p w14:paraId="2F0FF6F9">
      <w:pPr>
        <w:rPr>
          <w:sz w:val="28"/>
          <w:szCs w:val="28"/>
        </w:rPr>
      </w:pPr>
    </w:p>
    <w:p w14:paraId="12828454"/>
    <w:p w14:paraId="45593392">
      <w:pPr>
        <w:pStyle w:val="3"/>
        <w:rPr>
          <w:rFonts w:hint="eastAsia"/>
        </w:rPr>
      </w:pPr>
    </w:p>
    <w:p w14:paraId="2981C467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华文中宋">
    <w:altName w:val="宋体"/>
    <w:panose1 w:val="02010600040000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楷体_GB2312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___WRD_EMBED_SUB_48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___WRD_EMBED_SUB_45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2E5D6C"/>
    <w:rsid w:val="20F052F3"/>
    <w:rsid w:val="2F477181"/>
    <w:rsid w:val="309E29C5"/>
    <w:rsid w:val="3BB940A5"/>
    <w:rsid w:val="42D177DE"/>
    <w:rsid w:val="4C5025D3"/>
    <w:rsid w:val="52103F84"/>
    <w:rsid w:val="59860056"/>
    <w:rsid w:val="5EAD4083"/>
    <w:rsid w:val="6DE92866"/>
    <w:rsid w:val="70A5491E"/>
    <w:rsid w:val="71DF4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libri Light" w:hAnsi="Calibri Light" w:eastAsia="宋体" w:cs="宋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200" w:firstLineChars="200"/>
    </w:pPr>
    <w:rPr>
      <w:rFonts w:cs="Times New Roman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8">
    <w:name w:val="样式2"/>
    <w:basedOn w:val="4"/>
    <w:qFormat/>
    <w:uiPriority w:val="0"/>
    <w:pPr>
      <w:spacing w:before="50" w:beforeLines="50" w:after="50" w:afterLines="50" w:line="240" w:lineRule="auto"/>
    </w:pPr>
    <w:rPr>
      <w:rFonts w:ascii="华文中宋" w:hAnsi="华文中宋" w:eastAsia="华文中宋"/>
      <w:b w:val="0"/>
      <w:szCs w:val="36"/>
    </w:rPr>
  </w:style>
  <w:style w:type="paragraph" w:customStyle="1" w:styleId="9">
    <w:name w:val="样式3"/>
    <w:basedOn w:val="5"/>
    <w:qFormat/>
    <w:uiPriority w:val="0"/>
    <w:pPr>
      <w:spacing w:before="0" w:after="0" w:line="360" w:lineRule="auto"/>
      <w:ind w:firstLine="200" w:firstLineChars="200"/>
    </w:pPr>
    <w:rPr>
      <w:rFonts w:ascii="Times New Roman" w:hAnsi="Times New Roman" w:eastAsia="仿宋"/>
      <w:bCs w:val="0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3343</Words>
  <Characters>3490</Characters>
  <Paragraphs>171</Paragraphs>
  <TotalTime>2</TotalTime>
  <ScaleCrop>false</ScaleCrop>
  <LinksUpToDate>false</LinksUpToDate>
  <CharactersWithSpaces>3803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2022-05-09T07:43:00Z</dcterms:created>
  <dc:creator>独来独往</dc:creator>
  <cp:lastModifiedBy>后来</cp:lastModifiedBy>
  <cp:lastPrinted>2025-08-20T00:32:00Z</cp:lastPrinted>
  <dcterms:modified xsi:type="dcterms:W3CDTF">2025-08-23T03:05:39Z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ED9C48B49AFB45839D4F3B7F16017763_13</vt:lpwstr>
  </property>
  <property fmtid="{D5CDD505-2E9C-101B-9397-08002B2CF9AE}" pid="4" name="KSOTemplateDocerSaveRecord">
    <vt:lpwstr>eyJoZGlkIjoiYWQ4YTYwNTU2YzY4YzMwMzIxZDRmOWJkMmU3OGZiYmYiLCJ1c2VySWQiOiIxMDA5MTYzMzg2In0=</vt:lpwstr>
  </property>
</Properties>
</file>