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sz w:val="32"/>
          <w:highlight w:val="none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  <w:lang w:eastAsia="zh-CN"/>
        </w:rPr>
      </w:pPr>
      <w:bookmarkStart w:id="0" w:name="_GoBack"/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农村土地经营权流转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  <w:lang w:eastAsia="zh-CN"/>
        </w:rPr>
        <w:t>备案表</w:t>
      </w:r>
    </w:p>
    <w:bookmarkEnd w:id="0"/>
    <w:tbl>
      <w:tblPr>
        <w:tblStyle w:val="4"/>
        <w:tblpPr w:leftFromText="180" w:rightFromText="180" w:vertAnchor="text" w:horzAnchor="margin" w:tblpXSpec="center" w:tblpY="194"/>
        <w:tblOverlap w:val="never"/>
        <w:tblW w:w="92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2"/>
        <w:gridCol w:w="2056"/>
        <w:gridCol w:w="700"/>
        <w:gridCol w:w="1246"/>
        <w:gridCol w:w="842"/>
        <w:gridCol w:w="1627"/>
        <w:gridCol w:w="15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eastAsia="黑体" w:cs="Times New Roman"/>
                <w:color w:val="auto"/>
                <w:kern w:val="0"/>
                <w:sz w:val="24"/>
                <w:szCs w:val="24"/>
                <w:highlight w:val="none"/>
                <w:lang w:val="en" w:eastAsia="zh-CN"/>
              </w:rPr>
            </w:pPr>
            <w:r>
              <w:rPr>
                <w:rFonts w:hint="default" w:eastAsia="黑体" w:cs="Times New Roman"/>
                <w:color w:val="auto"/>
                <w:kern w:val="0"/>
                <w:sz w:val="24"/>
                <w:szCs w:val="24"/>
                <w:highlight w:val="none"/>
                <w:lang w:val="en" w:eastAsia="zh-CN"/>
              </w:rPr>
              <w:t>受让方</w:t>
            </w:r>
          </w:p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基本情况</w:t>
            </w:r>
          </w:p>
        </w:tc>
        <w:tc>
          <w:tcPr>
            <w:tcW w:w="2056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受让方</w:t>
            </w:r>
          </w:p>
        </w:tc>
        <w:tc>
          <w:tcPr>
            <w:tcW w:w="194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469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统一社会信用代码</w:t>
            </w: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val="en" w:eastAsia="zh-CN"/>
              </w:rPr>
            </w:pPr>
          </w:p>
        </w:tc>
        <w:tc>
          <w:tcPr>
            <w:tcW w:w="2056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法定代表人</w:t>
            </w:r>
          </w:p>
        </w:tc>
        <w:tc>
          <w:tcPr>
            <w:tcW w:w="194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46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身份证号码</w:t>
            </w: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56" w:type="dxa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联系电话</w:t>
            </w:r>
          </w:p>
        </w:tc>
        <w:tc>
          <w:tcPr>
            <w:tcW w:w="194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469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住所</w:t>
            </w: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流转土地</w:t>
            </w:r>
          </w:p>
          <w:p>
            <w:pPr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情况</w:t>
            </w: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流转土地地址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涉及农户数</w:t>
            </w: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流转面积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流转期限</w:t>
            </w: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流转价格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土地用途</w:t>
            </w: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备案</w:t>
            </w:r>
          </w:p>
          <w:p>
            <w:pPr>
              <w:jc w:val="center"/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资料</w:t>
            </w:r>
          </w:p>
          <w:p>
            <w:pPr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清单</w:t>
            </w: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ind w:firstLine="240" w:firstLineChars="100"/>
              <w:jc w:val="center"/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资料名称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是否具备</w:t>
            </w: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default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页数</w:t>
            </w: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  <w:lang w:eastAsia="zh-CN"/>
              </w:rPr>
              <w:t>流转合同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  <w:lang w:eastAsia="zh-CN"/>
              </w:rPr>
              <w:t>流转台账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甲方、乙方的证件复印件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代办授权委托书和</w:t>
            </w:r>
          </w:p>
          <w:p>
            <w:pPr>
              <w:jc w:val="center"/>
              <w:rPr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证件复印件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四至范围附图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土地权属证明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村民会议决议书及</w:t>
            </w:r>
          </w:p>
          <w:p>
            <w:pPr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公示材料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02" w:type="dxa"/>
            <w:vMerge w:val="continue"/>
            <w:noWrap w:val="0"/>
            <w:vAlign w:val="center"/>
          </w:tcPr>
          <w:p>
            <w:pPr>
              <w:jc w:val="center"/>
              <w:rPr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7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附属建筑及设施清单</w:t>
            </w:r>
          </w:p>
        </w:tc>
        <w:tc>
          <w:tcPr>
            <w:tcW w:w="2088" w:type="dxa"/>
            <w:gridSpan w:val="2"/>
            <w:noWrap w:val="0"/>
            <w:vAlign w:val="center"/>
          </w:tcPr>
          <w:p>
            <w:pPr>
              <w:jc w:val="center"/>
              <w:rPr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jc w:val="center"/>
              <w:rPr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  <w:jc w:val="center"/>
        </w:trPr>
        <w:tc>
          <w:tcPr>
            <w:tcW w:w="120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村委会</w:t>
            </w:r>
          </w:p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8019" w:type="dxa"/>
            <w:gridSpan w:val="6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 xml:space="preserve">             签名：   （公章） </w:t>
            </w:r>
          </w:p>
          <w:p>
            <w:pPr>
              <w:jc w:val="righ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 xml:space="preserve">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8" w:hRule="atLeast"/>
          <w:jc w:val="center"/>
        </w:trPr>
        <w:tc>
          <w:tcPr>
            <w:tcW w:w="12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乡镇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人民政府</w:t>
            </w: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8019" w:type="dxa"/>
            <w:gridSpan w:val="6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 xml:space="preserve">             签名：   （公章） </w:t>
            </w:r>
          </w:p>
          <w:p>
            <w:pPr>
              <w:jc w:val="righ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atLeast"/>
          <w:jc w:val="center"/>
        </w:trPr>
        <w:tc>
          <w:tcPr>
            <w:tcW w:w="12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县农业农村部门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8019" w:type="dxa"/>
            <w:gridSpan w:val="6"/>
            <w:noWrap w:val="0"/>
            <w:vAlign w:val="center"/>
          </w:tcPr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            签名：   （公章）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                                  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  <w:t xml:space="preserve">  年    月    日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hint="default" w:ascii="Times New Roman" w:hAnsi="Times New Roman" w:eastAsia="黑体" w:cs="Times New Roman"/>
          <w:color w:val="auto"/>
          <w:sz w:val="24"/>
          <w:szCs w:val="24"/>
          <w:highlight w:val="none"/>
        </w:rPr>
      </w:pPr>
      <w:r>
        <w:rPr>
          <w:rFonts w:hint="eastAsia" w:eastAsia="仿宋_GB2312" w:cs="Times New Roman"/>
          <w:color w:val="auto"/>
          <w:sz w:val="24"/>
          <w:szCs w:val="24"/>
          <w:highlight w:val="none"/>
          <w:lang w:eastAsia="zh-CN"/>
        </w:rPr>
        <w:t>注：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  <w:highlight w:val="none"/>
        </w:rPr>
        <w:t>此表一式</w:t>
      </w:r>
      <w:r>
        <w:rPr>
          <w:rFonts w:hint="eastAsia" w:eastAsia="仿宋_GB2312" w:cs="Times New Roman"/>
          <w:color w:val="auto"/>
          <w:sz w:val="24"/>
          <w:szCs w:val="24"/>
          <w:highlight w:val="none"/>
          <w:lang w:eastAsia="zh-CN"/>
        </w:rPr>
        <w:t>四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  <w:highlight w:val="none"/>
        </w:rPr>
        <w:t>份，县、乡、村、申请人（单位）各一份</w:t>
      </w:r>
      <w:r>
        <w:rPr>
          <w:rFonts w:hint="eastAsia" w:eastAsia="仿宋_GB2312" w:cs="Times New Roman"/>
          <w:color w:val="auto"/>
          <w:sz w:val="24"/>
          <w:szCs w:val="24"/>
          <w:highlight w:val="none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8A92683"/>
    <w:rsid w:val="528C4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正文首行缩进1"/>
    <w:basedOn w:val="2"/>
    <w:next w:val="3"/>
    <w:qFormat/>
    <w:uiPriority w:val="0"/>
    <w:pPr>
      <w:ind w:firstLine="420" w:firstLineChars="100"/>
    </w:pPr>
  </w:style>
  <w:style w:type="paragraph" w:customStyle="1" w:styleId="7">
    <w:name w:val="Body Text 21"/>
    <w:basedOn w:val="1"/>
    <w:qFormat/>
    <w:uiPriority w:val="99"/>
    <w:pPr>
      <w:spacing w:line="480" w:lineRule="auto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801</Words>
  <Characters>801</Characters>
  <Lines>0</Lines>
  <Paragraphs>0</Paragraphs>
  <TotalTime>1</TotalTime>
  <ScaleCrop>false</ScaleCrop>
  <LinksUpToDate>false</LinksUpToDate>
  <CharactersWithSpaces>819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2023-07-07T10:56:15Z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E777148661674B8191EA44F06C0A1A4D_13</vt:lpwstr>
  </property>
</Properties>
</file>