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sz w:val="44"/>
          <w:szCs w:val="44"/>
          <w:lang w:val="en-US" w:eastAsia="zh-CN"/>
        </w:rPr>
      </w:pPr>
      <w:r>
        <w:rPr>
          <w:rFonts w:hint="eastAsia"/>
          <w:sz w:val="44"/>
          <w:szCs w:val="44"/>
          <w:lang w:val="en-US" w:eastAsia="zh-CN"/>
        </w:rPr>
        <w:t>市生态环境局环评科到鹿邑县企业</w:t>
      </w:r>
    </w:p>
    <w:p>
      <w:pPr>
        <w:jc w:val="center"/>
        <w:rPr>
          <w:rFonts w:hint="eastAsia"/>
          <w:sz w:val="44"/>
          <w:szCs w:val="44"/>
          <w:lang w:val="en-US" w:eastAsia="zh-CN"/>
        </w:rPr>
      </w:pPr>
      <w:r>
        <w:rPr>
          <w:rFonts w:hint="eastAsia"/>
          <w:sz w:val="44"/>
          <w:szCs w:val="44"/>
          <w:lang w:val="en-US" w:eastAsia="zh-CN"/>
        </w:rPr>
        <w:t>开展助企帮扶工作</w:t>
      </w:r>
    </w:p>
    <w:p>
      <w:pPr>
        <w:jc w:val="center"/>
        <w:rPr>
          <w:rFonts w:hint="eastAsia"/>
          <w:sz w:val="44"/>
          <w:szCs w:val="44"/>
          <w:lang w:val="en-US" w:eastAsia="zh-CN"/>
        </w:rPr>
      </w:pPr>
      <w:bookmarkStart w:id="0" w:name="_GoBack"/>
      <w:bookmarkEnd w:id="0"/>
    </w:p>
    <w:p>
      <w:p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7月19日，周口市生态环境局组织人员去鹿邑县开展入企帮扶活动，从环评办理到排污许可申报全程帮扶。对鹿邑县常泰机械装备制造有限公司、婷言美（河南）化妆用具有限公司等重点企业现场勘查、问题指导，对6家化妆用具企业指导可采取一本环评同一批复打捆审批，减轻企业负担。对企业排污许可申请中的污染防治设施以及排污口信息等逐一核实，对存在问题现场给出修改意见，确保排污许可证填报内容与实际一致，还就环境管理政策与企业进行了宣贯，得到了企业的认可。</w:t>
      </w:r>
    </w:p>
    <w:p>
      <w:p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273040" cy="3954780"/>
            <wp:effectExtent l="0" t="0" r="3810" b="7620"/>
            <wp:docPr id="1" name="图片 1" descr="4dca33d654d4116ab58e752135779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4dca33d654d4116ab58e7521357792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3954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273040" cy="3954780"/>
            <wp:effectExtent l="0" t="0" r="3810" b="7620"/>
            <wp:docPr id="2" name="图片 2" descr="152cacf43e6240b7c816a8b14366c0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52cacf43e6240b7c816a8b14366c0b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3954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hiYTcwNGNmYWU4MmIwZTBjNWY0YmE5OThkOTU4ZDYifQ=="/>
  </w:docVars>
  <w:rsids>
    <w:rsidRoot w:val="00000000"/>
    <w:rsid w:val="288770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1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Lenovo</dc:creator>
  <cp:lastModifiedBy>赵博涛</cp:lastModifiedBy>
  <dcterms:modified xsi:type="dcterms:W3CDTF">2023-07-20T00:23:07Z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4FCFEF392E5F4B07A3DCA79910C08E47_12</vt:lpwstr>
  </property>
</Properties>
</file>