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0FA" w:rsidRDefault="00323E79">
      <w:pPr>
        <w:jc w:val="center"/>
        <w:rPr>
          <w:rFonts w:ascii="方正小标宋简体" w:eastAsia="方正小标宋简体" w:hAnsi="方正小标宋简体" w:cs="方正小标宋简体"/>
          <w:sz w:val="44"/>
          <w:szCs w:val="32"/>
        </w:rPr>
      </w:pPr>
      <w:r>
        <w:rPr>
          <w:rFonts w:ascii="方正小标宋简体" w:eastAsia="方正小标宋简体" w:hAnsi="方正小标宋简体" w:cs="方正小标宋简体" w:hint="eastAsia"/>
          <w:sz w:val="44"/>
          <w:szCs w:val="32"/>
        </w:rPr>
        <w:t>扶沟</w:t>
      </w:r>
      <w:proofErr w:type="gramStart"/>
      <w:r>
        <w:rPr>
          <w:rFonts w:ascii="方正小标宋简体" w:eastAsia="方正小标宋简体" w:hAnsi="方正小标宋简体" w:cs="方正小标宋简体" w:hint="eastAsia"/>
          <w:sz w:val="44"/>
          <w:szCs w:val="32"/>
        </w:rPr>
        <w:t>县</w:t>
      </w:r>
      <w:r>
        <w:rPr>
          <w:rFonts w:ascii="方正小标宋简体" w:eastAsia="方正小标宋简体" w:hAnsi="方正小标宋简体" w:cs="方正小标宋简体" w:hint="eastAsia"/>
          <w:sz w:val="44"/>
          <w:szCs w:val="32"/>
        </w:rPr>
        <w:t>扶亭</w:t>
      </w:r>
      <w:r>
        <w:rPr>
          <w:rFonts w:ascii="方正小标宋简体" w:eastAsia="方正小标宋简体" w:hAnsi="方正小标宋简体" w:cs="方正小标宋简体" w:hint="eastAsia"/>
          <w:sz w:val="44"/>
          <w:szCs w:val="32"/>
        </w:rPr>
        <w:t>街道</w:t>
      </w:r>
      <w:proofErr w:type="gramEnd"/>
      <w:r>
        <w:rPr>
          <w:rFonts w:ascii="方正小标宋简体" w:eastAsia="方正小标宋简体" w:hAnsi="方正小标宋简体" w:cs="方正小标宋简体" w:hint="eastAsia"/>
          <w:sz w:val="44"/>
          <w:szCs w:val="32"/>
        </w:rPr>
        <w:t>行政职权目录</w:t>
      </w:r>
    </w:p>
    <w:p w:rsidR="00A850FA" w:rsidRDefault="00323E79">
      <w:pPr>
        <w:jc w:val="center"/>
        <w:rPr>
          <w:rFonts w:ascii="仿宋" w:eastAsia="仿宋" w:hAnsi="仿宋" w:cs="仿宋"/>
          <w:sz w:val="32"/>
          <w:szCs w:val="32"/>
        </w:rPr>
      </w:pPr>
      <w:r>
        <w:rPr>
          <w:rFonts w:ascii="仿宋" w:eastAsia="仿宋" w:hAnsi="仿宋" w:cs="仿宋" w:hint="eastAsia"/>
          <w:sz w:val="32"/>
          <w:szCs w:val="32"/>
        </w:rPr>
        <w:t>（共</w:t>
      </w:r>
      <w:r>
        <w:rPr>
          <w:rFonts w:ascii="仿宋" w:eastAsia="仿宋" w:hAnsi="仿宋" w:cs="仿宋" w:hint="eastAsia"/>
          <w:sz w:val="32"/>
          <w:szCs w:val="32"/>
        </w:rPr>
        <w:t>64</w:t>
      </w:r>
      <w:r>
        <w:rPr>
          <w:rFonts w:ascii="仿宋" w:eastAsia="仿宋" w:hAnsi="仿宋" w:cs="仿宋" w:hint="eastAsia"/>
          <w:sz w:val="32"/>
          <w:szCs w:val="32"/>
        </w:rPr>
        <w:t>项</w:t>
      </w:r>
      <w:r>
        <w:rPr>
          <w:rFonts w:ascii="仿宋" w:eastAsia="仿宋" w:hAnsi="仿宋" w:cs="仿宋" w:hint="eastAsia"/>
          <w:sz w:val="32"/>
          <w:szCs w:val="32"/>
        </w:rPr>
        <w:t>）</w:t>
      </w:r>
    </w:p>
    <w:p w:rsidR="00A850FA" w:rsidRDefault="00A850FA">
      <w:pPr>
        <w:jc w:val="center"/>
        <w:rPr>
          <w:rFonts w:ascii="仿宋" w:eastAsia="仿宋" w:hAnsi="仿宋" w:cs="仿宋"/>
          <w:sz w:val="32"/>
          <w:szCs w:val="32"/>
        </w:rPr>
      </w:pPr>
      <w:bookmarkStart w:id="0" w:name="_GoBack"/>
      <w:bookmarkEnd w:id="0"/>
    </w:p>
    <w:p w:rsidR="00A850FA" w:rsidRDefault="00A850FA">
      <w:pPr>
        <w:jc w:val="center"/>
        <w:rPr>
          <w:rFonts w:ascii="仿宋" w:eastAsia="仿宋" w:hAnsi="仿宋" w:cs="仿宋"/>
        </w:rPr>
      </w:pPr>
    </w:p>
    <w:p w:rsidR="00A850FA" w:rsidRDefault="00323E79">
      <w:pPr>
        <w:ind w:firstLineChars="200" w:firstLine="640"/>
        <w:rPr>
          <w:rFonts w:ascii="仿宋" w:eastAsia="仿宋" w:hAnsi="仿宋" w:cs="仿宋"/>
          <w:sz w:val="32"/>
          <w:szCs w:val="32"/>
        </w:rPr>
      </w:pPr>
      <w:r>
        <w:rPr>
          <w:rFonts w:ascii="黑体" w:eastAsia="黑体" w:hAnsi="黑体" w:cs="黑体" w:hint="eastAsia"/>
          <w:sz w:val="32"/>
          <w:szCs w:val="32"/>
        </w:rPr>
        <w:t>一、行政处罚（</w:t>
      </w:r>
      <w:r>
        <w:rPr>
          <w:rFonts w:ascii="黑体" w:eastAsia="黑体" w:hAnsi="黑体" w:cs="黑体" w:hint="eastAsia"/>
          <w:sz w:val="32"/>
          <w:szCs w:val="32"/>
        </w:rPr>
        <w:t>27</w:t>
      </w:r>
      <w:r>
        <w:rPr>
          <w:rFonts w:ascii="黑体" w:eastAsia="黑体" w:hAnsi="黑体" w:cs="黑体" w:hint="eastAsia"/>
          <w:sz w:val="32"/>
          <w:szCs w:val="32"/>
        </w:rPr>
        <w:t>项</w:t>
      </w:r>
      <w:r>
        <w:rPr>
          <w:rFonts w:ascii="黑体" w:eastAsia="黑体" w:hAnsi="黑体" w:cs="黑体" w:hint="eastAsia"/>
          <w:sz w:val="32"/>
          <w:szCs w:val="32"/>
        </w:rPr>
        <w:t>）</w:t>
      </w:r>
    </w:p>
    <w:p w:rsidR="00A850FA" w:rsidRDefault="00323E79">
      <w:pPr>
        <w:numPr>
          <w:ilvl w:val="0"/>
          <w:numId w:val="1"/>
        </w:numPr>
        <w:ind w:firstLineChars="200" w:firstLine="640"/>
        <w:rPr>
          <w:rFonts w:ascii="仿宋" w:eastAsia="仿宋" w:hAnsi="仿宋" w:cs="仿宋"/>
          <w:sz w:val="32"/>
          <w:szCs w:val="32"/>
        </w:rPr>
      </w:pPr>
      <w:r>
        <w:rPr>
          <w:rFonts w:ascii="仿宋" w:eastAsia="仿宋" w:hAnsi="仿宋" w:cs="仿宋" w:hint="eastAsia"/>
          <w:sz w:val="32"/>
          <w:szCs w:val="32"/>
        </w:rPr>
        <w:t>单位拒绝建立或者擅自取消民兵组织，拒绝完成民兵工作任务的处罚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未取得建设工程规划许可证或者未按照建设工程规划许可证的规定进行建设的处罚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建设单位或者个人未经批准进行临时建设的处罚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建设单位或者个人未按照批准内容进行临时建设的处罚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建设单位或者个人对临时建筑物、构筑物超过批准期限不拆除的处罚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未经批准或者采取欺骗手段骗取批准，非法占用土地的处罚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未取得资质证书承揽工程的处罚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建设工程勘察、设计单位未取得资质证书承揽工程的处罚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建设单位未组织竣工验收，擅自交付使用的处罚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建设单位验收不合格，擅自交付使用的处罚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损坏城市绿化设施的处罚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未经同意擅自占用城市绿化用地的处罚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不服从公共绿地管理单位管理的商业、服务摊点的处罚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就树盖房，在绿地内或树木下搭灶生火，倾倒有害物质的处罚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损坏城市树木花草的处罚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在城市建筑物、设施以及树木上涂写、刻画或者未经批准张挂、张贴宣传品等的处罚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不履行卫生责任区清扫保洁义务或者不按规定清运、处理垃圾和粪便的处罚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在城市人民政府规定的街道的临街建筑物的阳台和窗外，堆放、吊挂有碍市容物品的处罚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未经城市人民政府市容环境卫生行政主管部门批准，擅自在街道两侧和公共场地堆放物料，影响市容的处罚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牲畜或者宠物的携带者对牲畜或者宠物的粪便不及时清除的处罚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城市生活垃圾处置设施未经验收或者验收不合格投入使用的处罚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将建筑垃圾混入生活垃圾的处罚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将危险废物混入建筑垃圾的处罚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擅自设立</w:t>
      </w:r>
      <w:proofErr w:type="gramStart"/>
      <w:r>
        <w:rPr>
          <w:rFonts w:ascii="仿宋" w:eastAsia="仿宋" w:hAnsi="仿宋" w:cs="仿宋" w:hint="eastAsia"/>
          <w:kern w:val="0"/>
          <w:sz w:val="32"/>
          <w:szCs w:val="32"/>
        </w:rPr>
        <w:t>弃置场受纳建筑</w:t>
      </w:r>
      <w:proofErr w:type="gramEnd"/>
      <w:r>
        <w:rPr>
          <w:rFonts w:ascii="仿宋" w:eastAsia="仿宋" w:hAnsi="仿宋" w:cs="仿宋" w:hint="eastAsia"/>
          <w:kern w:val="0"/>
          <w:sz w:val="32"/>
          <w:szCs w:val="32"/>
        </w:rPr>
        <w:t>垃圾的处罚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建筑垃圾储运消纳场受</w:t>
      </w:r>
      <w:proofErr w:type="gramStart"/>
      <w:r>
        <w:rPr>
          <w:rFonts w:ascii="仿宋" w:eastAsia="仿宋" w:hAnsi="仿宋" w:cs="仿宋" w:hint="eastAsia"/>
          <w:kern w:val="0"/>
          <w:sz w:val="32"/>
          <w:szCs w:val="32"/>
        </w:rPr>
        <w:t>纳工业</w:t>
      </w:r>
      <w:proofErr w:type="gramEnd"/>
      <w:r>
        <w:rPr>
          <w:rFonts w:ascii="仿宋" w:eastAsia="仿宋" w:hAnsi="仿宋" w:cs="仿宋" w:hint="eastAsia"/>
          <w:kern w:val="0"/>
          <w:sz w:val="32"/>
          <w:szCs w:val="32"/>
        </w:rPr>
        <w:t>垃圾、生活垃圾和有毒有害垃圾的处罚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施工单位将建筑垃圾交给个人或者未经核准从事建筑垃圾运输单位处置的</w:t>
      </w:r>
      <w:r>
        <w:rPr>
          <w:rFonts w:ascii="仿宋" w:eastAsia="仿宋" w:hAnsi="仿宋" w:cs="仿宋" w:hint="eastAsia"/>
          <w:kern w:val="0"/>
          <w:sz w:val="32"/>
          <w:szCs w:val="32"/>
        </w:rPr>
        <w:t>处罚</w:t>
      </w:r>
    </w:p>
    <w:p w:rsidR="00A850FA" w:rsidRDefault="00323E79">
      <w:pPr>
        <w:widowControl/>
        <w:numPr>
          <w:ilvl w:val="0"/>
          <w:numId w:val="1"/>
        </w:numPr>
        <w:shd w:val="clear" w:color="auto" w:fill="FFFFFF"/>
        <w:spacing w:line="560" w:lineRule="exact"/>
        <w:ind w:firstLineChars="200" w:firstLine="640"/>
        <w:jc w:val="left"/>
        <w:rPr>
          <w:rFonts w:ascii="仿宋" w:eastAsia="仿宋" w:hAnsi="仿宋" w:cs="仿宋"/>
          <w:sz w:val="32"/>
          <w:szCs w:val="32"/>
        </w:rPr>
      </w:pPr>
      <w:r>
        <w:rPr>
          <w:rFonts w:ascii="仿宋" w:eastAsia="仿宋" w:hAnsi="仿宋" w:cs="仿宋" w:hint="eastAsia"/>
          <w:kern w:val="0"/>
          <w:sz w:val="32"/>
          <w:szCs w:val="32"/>
        </w:rPr>
        <w:lastRenderedPageBreak/>
        <w:t>涂改、倒卖、出租、出借或者以其他形式非法转让城市建筑垃圾处置核准文件的处罚</w:t>
      </w:r>
    </w:p>
    <w:p w:rsidR="00A850FA" w:rsidRDefault="00323E79">
      <w:pPr>
        <w:ind w:firstLineChars="200" w:firstLine="640"/>
        <w:rPr>
          <w:rFonts w:ascii="黑体" w:eastAsia="黑体" w:hAnsi="黑体" w:cs="黑体"/>
          <w:sz w:val="32"/>
          <w:szCs w:val="32"/>
        </w:rPr>
      </w:pPr>
      <w:r>
        <w:rPr>
          <w:rFonts w:ascii="黑体" w:eastAsia="黑体" w:hAnsi="黑体" w:cs="黑体" w:hint="eastAsia"/>
          <w:sz w:val="32"/>
          <w:szCs w:val="32"/>
        </w:rPr>
        <w:t>二、行政强制（</w:t>
      </w:r>
      <w:r>
        <w:rPr>
          <w:rFonts w:ascii="黑体" w:eastAsia="黑体" w:hAnsi="黑体" w:cs="黑体" w:hint="eastAsia"/>
          <w:sz w:val="32"/>
          <w:szCs w:val="32"/>
        </w:rPr>
        <w:t>1</w:t>
      </w:r>
      <w:r>
        <w:rPr>
          <w:rFonts w:ascii="黑体" w:eastAsia="黑体" w:hAnsi="黑体" w:cs="黑体" w:hint="eastAsia"/>
          <w:sz w:val="32"/>
          <w:szCs w:val="32"/>
        </w:rPr>
        <w:t>项</w:t>
      </w:r>
      <w:r>
        <w:rPr>
          <w:rFonts w:ascii="黑体" w:eastAsia="黑体" w:hAnsi="黑体" w:cs="黑体" w:hint="eastAsia"/>
          <w:sz w:val="32"/>
          <w:szCs w:val="32"/>
        </w:rPr>
        <w:t>）</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饲养动物强制免疫</w:t>
      </w:r>
    </w:p>
    <w:p w:rsidR="00A850FA" w:rsidRDefault="00323E79">
      <w:pPr>
        <w:ind w:firstLineChars="200" w:firstLine="640"/>
        <w:rPr>
          <w:rFonts w:ascii="黑体" w:eastAsia="黑体" w:hAnsi="黑体" w:cs="黑体"/>
          <w:sz w:val="32"/>
          <w:szCs w:val="32"/>
        </w:rPr>
      </w:pPr>
      <w:r>
        <w:rPr>
          <w:rFonts w:ascii="黑体" w:eastAsia="黑体" w:hAnsi="黑体" w:cs="黑体" w:hint="eastAsia"/>
          <w:sz w:val="32"/>
          <w:szCs w:val="32"/>
        </w:rPr>
        <w:t>三、行政检查（</w:t>
      </w:r>
      <w:r>
        <w:rPr>
          <w:rFonts w:ascii="黑体" w:eastAsia="黑体" w:hAnsi="黑体" w:cs="黑体" w:hint="eastAsia"/>
          <w:sz w:val="32"/>
          <w:szCs w:val="32"/>
        </w:rPr>
        <w:t>4</w:t>
      </w:r>
      <w:r>
        <w:rPr>
          <w:rFonts w:ascii="黑体" w:eastAsia="黑体" w:hAnsi="黑体" w:cs="黑体" w:hint="eastAsia"/>
          <w:sz w:val="32"/>
          <w:szCs w:val="32"/>
        </w:rPr>
        <w:t>项</w:t>
      </w:r>
      <w:r>
        <w:rPr>
          <w:rFonts w:ascii="黑体" w:eastAsia="黑体" w:hAnsi="黑体" w:cs="黑体" w:hint="eastAsia"/>
          <w:sz w:val="32"/>
          <w:szCs w:val="32"/>
        </w:rPr>
        <w:t>）</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查验流动人口婚育证明</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安全生产监督检查</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小作坊、小经营店和小摊点食品安全检查</w:t>
      </w:r>
    </w:p>
    <w:p w:rsidR="00A850FA" w:rsidRDefault="00323E79">
      <w:pPr>
        <w:ind w:firstLineChars="200" w:firstLine="640"/>
        <w:rPr>
          <w:rFonts w:ascii="仿宋_GB2312" w:eastAsia="仿宋_GB2312" w:hAnsi="仿宋_GB2312" w:cs="仿宋_GB2312"/>
          <w:b/>
          <w:bCs/>
          <w:sz w:val="32"/>
          <w:szCs w:val="32"/>
        </w:rPr>
      </w:pPr>
      <w:r>
        <w:rPr>
          <w:rFonts w:ascii="仿宋" w:eastAsia="仿宋" w:hAnsi="仿宋" w:cs="仿宋" w:hint="eastAsia"/>
          <w:sz w:val="32"/>
          <w:szCs w:val="32"/>
        </w:rPr>
        <w:t>4.</w:t>
      </w:r>
      <w:r>
        <w:rPr>
          <w:rFonts w:ascii="仿宋" w:eastAsia="仿宋" w:hAnsi="仿宋" w:cs="仿宋" w:hint="eastAsia"/>
          <w:sz w:val="32"/>
          <w:szCs w:val="32"/>
        </w:rPr>
        <w:t>城市居民最低生活保障复核与审查</w:t>
      </w:r>
    </w:p>
    <w:p w:rsidR="00A850FA" w:rsidRDefault="00323E79">
      <w:pPr>
        <w:ind w:firstLineChars="200" w:firstLine="640"/>
        <w:rPr>
          <w:rFonts w:ascii="黑体" w:eastAsia="黑体" w:hAnsi="黑体" w:cs="黑体"/>
          <w:sz w:val="32"/>
          <w:szCs w:val="32"/>
        </w:rPr>
      </w:pPr>
      <w:r>
        <w:rPr>
          <w:rFonts w:ascii="黑体" w:eastAsia="黑体" w:hAnsi="黑体" w:cs="黑体" w:hint="eastAsia"/>
          <w:sz w:val="32"/>
          <w:szCs w:val="32"/>
        </w:rPr>
        <w:t>四、行政确认（</w:t>
      </w:r>
      <w:r>
        <w:rPr>
          <w:rFonts w:ascii="黑体" w:eastAsia="黑体" w:hAnsi="黑体" w:cs="黑体" w:hint="eastAsia"/>
          <w:sz w:val="32"/>
          <w:szCs w:val="32"/>
        </w:rPr>
        <w:t>3</w:t>
      </w:r>
      <w:r>
        <w:rPr>
          <w:rFonts w:ascii="黑体" w:eastAsia="黑体" w:hAnsi="黑体" w:cs="黑体" w:hint="eastAsia"/>
          <w:sz w:val="32"/>
          <w:szCs w:val="32"/>
        </w:rPr>
        <w:t>项</w:t>
      </w:r>
      <w:r>
        <w:rPr>
          <w:rFonts w:ascii="黑体" w:eastAsia="黑体" w:hAnsi="黑体" w:cs="黑体" w:hint="eastAsia"/>
          <w:sz w:val="32"/>
          <w:szCs w:val="32"/>
        </w:rPr>
        <w:t>）</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生育登记服务</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出具婚育证明</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就业失业登记</w:t>
      </w:r>
    </w:p>
    <w:p w:rsidR="00A850FA" w:rsidRDefault="00323E79">
      <w:pPr>
        <w:ind w:firstLineChars="200" w:firstLine="640"/>
        <w:rPr>
          <w:rFonts w:ascii="黑体" w:eastAsia="黑体" w:hAnsi="黑体" w:cs="黑体"/>
          <w:sz w:val="32"/>
          <w:szCs w:val="32"/>
        </w:rPr>
      </w:pPr>
      <w:r>
        <w:rPr>
          <w:rFonts w:ascii="黑体" w:eastAsia="黑体" w:hAnsi="黑体" w:cs="黑体" w:hint="eastAsia"/>
          <w:sz w:val="32"/>
          <w:szCs w:val="32"/>
        </w:rPr>
        <w:t>五、其他职权（</w:t>
      </w:r>
      <w:r>
        <w:rPr>
          <w:rFonts w:ascii="黑体" w:eastAsia="黑体" w:hAnsi="黑体" w:cs="黑体" w:hint="eastAsia"/>
          <w:sz w:val="32"/>
          <w:szCs w:val="32"/>
        </w:rPr>
        <w:t>29</w:t>
      </w:r>
      <w:r>
        <w:rPr>
          <w:rFonts w:ascii="黑体" w:eastAsia="黑体" w:hAnsi="黑体" w:cs="黑体" w:hint="eastAsia"/>
          <w:sz w:val="32"/>
          <w:szCs w:val="32"/>
        </w:rPr>
        <w:t>项）</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安全生产违法行为处理</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生育证初审</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企业劳动争议调解</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物业管理纠纷调解</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城镇家庭申请住房救助审核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食品小摊点备案</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社区戒毒人员监督管理</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60</w:t>
      </w:r>
      <w:r>
        <w:rPr>
          <w:rFonts w:ascii="仿宋" w:eastAsia="仿宋" w:hAnsi="仿宋" w:cs="仿宋" w:hint="eastAsia"/>
          <w:sz w:val="32"/>
          <w:szCs w:val="32"/>
        </w:rPr>
        <w:t>周岁以上农村籍退役士兵老年生活补助审核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lastRenderedPageBreak/>
        <w:t>9.</w:t>
      </w:r>
      <w:r>
        <w:rPr>
          <w:rFonts w:ascii="仿宋" w:eastAsia="仿宋" w:hAnsi="仿宋" w:cs="仿宋" w:hint="eastAsia"/>
          <w:sz w:val="32"/>
          <w:szCs w:val="32"/>
        </w:rPr>
        <w:t>享受光荣</w:t>
      </w:r>
      <w:proofErr w:type="gramStart"/>
      <w:r>
        <w:rPr>
          <w:rFonts w:ascii="仿宋" w:eastAsia="仿宋" w:hAnsi="仿宋" w:cs="仿宋" w:hint="eastAsia"/>
          <w:sz w:val="32"/>
          <w:szCs w:val="32"/>
        </w:rPr>
        <w:t>院集中</w:t>
      </w:r>
      <w:proofErr w:type="gramEnd"/>
      <w:r>
        <w:rPr>
          <w:rFonts w:ascii="仿宋" w:eastAsia="仿宋" w:hAnsi="仿宋" w:cs="仿宋" w:hint="eastAsia"/>
          <w:sz w:val="32"/>
          <w:szCs w:val="32"/>
        </w:rPr>
        <w:t>供养待遇审核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申请高龄老人补贴审核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11.</w:t>
      </w:r>
      <w:r>
        <w:rPr>
          <w:rFonts w:ascii="仿宋" w:eastAsia="仿宋" w:hAnsi="仿宋" w:cs="仿宋" w:hint="eastAsia"/>
          <w:sz w:val="32"/>
          <w:szCs w:val="32"/>
        </w:rPr>
        <w:t>申请临时救助审核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12.</w:t>
      </w:r>
      <w:r>
        <w:rPr>
          <w:rFonts w:ascii="仿宋" w:eastAsia="仿宋" w:hAnsi="仿宋" w:cs="仿宋" w:hint="eastAsia"/>
          <w:sz w:val="32"/>
          <w:szCs w:val="32"/>
        </w:rPr>
        <w:t>申请医疗救助审核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13.</w:t>
      </w:r>
      <w:r>
        <w:rPr>
          <w:rFonts w:ascii="仿宋" w:eastAsia="仿宋" w:hAnsi="仿宋" w:cs="仿宋" w:hint="eastAsia"/>
          <w:sz w:val="32"/>
          <w:szCs w:val="32"/>
        </w:rPr>
        <w:t>申请最低生活保障审查</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14.</w:t>
      </w:r>
      <w:r>
        <w:rPr>
          <w:rFonts w:ascii="仿宋" w:eastAsia="仿宋" w:hAnsi="仿宋" w:cs="仿宋" w:hint="eastAsia"/>
          <w:sz w:val="32"/>
          <w:szCs w:val="32"/>
        </w:rPr>
        <w:t>申请特困人员供养审核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15.</w:t>
      </w:r>
      <w:r>
        <w:rPr>
          <w:rFonts w:ascii="仿宋" w:eastAsia="仿宋" w:hAnsi="仿宋" w:cs="仿宋" w:hint="eastAsia"/>
          <w:sz w:val="32"/>
          <w:szCs w:val="32"/>
        </w:rPr>
        <w:t>终止特困人员供养初审</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16.</w:t>
      </w:r>
      <w:r>
        <w:rPr>
          <w:rFonts w:ascii="仿宋" w:eastAsia="仿宋" w:hAnsi="仿宋" w:cs="仿宋" w:hint="eastAsia"/>
          <w:sz w:val="32"/>
          <w:szCs w:val="32"/>
        </w:rPr>
        <w:t>居民住房因自然灾害受损恢复重建补助初审</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17.</w:t>
      </w:r>
      <w:r>
        <w:rPr>
          <w:rFonts w:ascii="仿宋" w:eastAsia="仿宋" w:hAnsi="仿宋" w:cs="仿宋" w:hint="eastAsia"/>
          <w:sz w:val="32"/>
          <w:szCs w:val="32"/>
        </w:rPr>
        <w:t>残疾等级评定申请审查</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18.</w:t>
      </w:r>
      <w:r>
        <w:rPr>
          <w:rFonts w:ascii="仿宋" w:eastAsia="仿宋" w:hAnsi="仿宋" w:cs="仿宋" w:hint="eastAsia"/>
          <w:sz w:val="32"/>
          <w:szCs w:val="32"/>
        </w:rPr>
        <w:t>基层群众性自治组织区域（自然村）名称命名、更名初审</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19.</w:t>
      </w:r>
      <w:r>
        <w:rPr>
          <w:rFonts w:ascii="仿宋" w:eastAsia="仿宋" w:hAnsi="仿宋" w:cs="仿宋" w:hint="eastAsia"/>
          <w:sz w:val="32"/>
          <w:szCs w:val="32"/>
        </w:rPr>
        <w:t>提请村民委员会的设立、撤销和范围调整</w:t>
      </w:r>
      <w:r>
        <w:rPr>
          <w:rFonts w:ascii="仿宋" w:eastAsia="仿宋" w:hAnsi="仿宋" w:cs="仿宋" w:hint="eastAsia"/>
          <w:sz w:val="32"/>
          <w:szCs w:val="32"/>
        </w:rPr>
        <w:t>；</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20.</w:t>
      </w:r>
      <w:r>
        <w:rPr>
          <w:rFonts w:ascii="仿宋" w:eastAsia="仿宋" w:hAnsi="仿宋" w:cs="仿宋" w:hint="eastAsia"/>
          <w:sz w:val="32"/>
          <w:szCs w:val="32"/>
        </w:rPr>
        <w:t>村民自治章程、村规民约备案</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21.</w:t>
      </w:r>
      <w:r>
        <w:rPr>
          <w:rFonts w:ascii="仿宋" w:eastAsia="仿宋" w:hAnsi="仿宋" w:cs="仿宋" w:hint="eastAsia"/>
          <w:sz w:val="32"/>
          <w:szCs w:val="32"/>
        </w:rPr>
        <w:t>居民委员会公布事项调查核实</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22.</w:t>
      </w:r>
      <w:r>
        <w:rPr>
          <w:rFonts w:ascii="仿宋" w:eastAsia="仿宋" w:hAnsi="仿宋" w:cs="仿宋" w:hint="eastAsia"/>
          <w:sz w:val="32"/>
          <w:szCs w:val="32"/>
        </w:rPr>
        <w:t>廉租住房保障资格审核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23.</w:t>
      </w:r>
      <w:r>
        <w:rPr>
          <w:rFonts w:ascii="仿宋" w:eastAsia="仿宋" w:hAnsi="仿宋" w:cs="仿宋" w:hint="eastAsia"/>
          <w:sz w:val="32"/>
          <w:szCs w:val="32"/>
        </w:rPr>
        <w:t>设立健身气功站点审核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24.</w:t>
      </w:r>
      <w:r>
        <w:rPr>
          <w:rFonts w:ascii="仿宋" w:eastAsia="仿宋" w:hAnsi="仿宋" w:cs="仿宋" w:hint="eastAsia"/>
          <w:sz w:val="32"/>
          <w:szCs w:val="32"/>
        </w:rPr>
        <w:t>兵役登记</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25.</w:t>
      </w:r>
      <w:r>
        <w:rPr>
          <w:rFonts w:ascii="仿宋" w:eastAsia="仿宋" w:hAnsi="仿宋" w:cs="仿宋" w:hint="eastAsia"/>
          <w:sz w:val="32"/>
          <w:szCs w:val="32"/>
        </w:rPr>
        <w:t>申领农村计划生育家庭奖励扶助金审核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26.</w:t>
      </w:r>
      <w:r>
        <w:rPr>
          <w:rFonts w:ascii="仿宋" w:eastAsia="仿宋" w:hAnsi="仿宋" w:cs="仿宋" w:hint="eastAsia"/>
          <w:sz w:val="32"/>
          <w:szCs w:val="32"/>
        </w:rPr>
        <w:t>流动人口婚育情况登记</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27.</w:t>
      </w:r>
      <w:r>
        <w:rPr>
          <w:rFonts w:ascii="仿宋" w:eastAsia="仿宋" w:hAnsi="仿宋" w:cs="仿宋" w:hint="eastAsia"/>
          <w:sz w:val="32"/>
          <w:szCs w:val="32"/>
        </w:rPr>
        <w:t>病残儿医学鉴定申报核查</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t>28.</w:t>
      </w:r>
      <w:r>
        <w:rPr>
          <w:rFonts w:ascii="仿宋" w:eastAsia="仿宋" w:hAnsi="仿宋" w:cs="仿宋" w:hint="eastAsia"/>
          <w:sz w:val="32"/>
          <w:szCs w:val="32"/>
        </w:rPr>
        <w:t>申领困难残疾人生活补贴和重度残疾人护理补贴审核</w:t>
      </w:r>
    </w:p>
    <w:p w:rsidR="00A850FA" w:rsidRDefault="00323E79">
      <w:pPr>
        <w:ind w:firstLineChars="200" w:firstLine="640"/>
        <w:rPr>
          <w:rFonts w:ascii="仿宋" w:eastAsia="仿宋" w:hAnsi="仿宋" w:cs="仿宋"/>
          <w:sz w:val="32"/>
          <w:szCs w:val="32"/>
        </w:rPr>
      </w:pPr>
      <w:r>
        <w:rPr>
          <w:rFonts w:ascii="仿宋" w:eastAsia="仿宋" w:hAnsi="仿宋" w:cs="仿宋" w:hint="eastAsia"/>
          <w:sz w:val="32"/>
          <w:szCs w:val="32"/>
        </w:rPr>
        <w:lastRenderedPageBreak/>
        <w:t>29.</w:t>
      </w:r>
      <w:r>
        <w:rPr>
          <w:rFonts w:ascii="仿宋" w:eastAsia="仿宋" w:hAnsi="仿宋" w:cs="仿宋" w:hint="eastAsia"/>
          <w:sz w:val="32"/>
          <w:szCs w:val="32"/>
        </w:rPr>
        <w:t>业主委员会备案</w:t>
      </w:r>
    </w:p>
    <w:p w:rsidR="00A850FA" w:rsidRDefault="00A850FA"/>
    <w:sectPr w:rsidR="00A850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9F2F8"/>
    <w:multiLevelType w:val="singleLevel"/>
    <w:tmpl w:val="68C9F2F8"/>
    <w:lvl w:ilvl="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0FA"/>
    <w:rsid w:val="00323E79"/>
    <w:rsid w:val="00A850FA"/>
    <w:rsid w:val="207324D4"/>
    <w:rsid w:val="7A872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character" w:styleId="a4">
    <w:name w:val="page numbe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character" w:styleId="a4">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201</Words>
  <Characters>1149</Characters>
  <Application>Microsoft Office Word</Application>
  <DocSecurity>0</DocSecurity>
  <Lines>9</Lines>
  <Paragraphs>2</Paragraphs>
  <ScaleCrop>false</ScaleCrop>
  <Company>china</Company>
  <LinksUpToDate>false</LinksUpToDate>
  <CharactersWithSpaces>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2020-12-14T01:03:00Z</dcterms:created>
  <dcterms:modified xsi:type="dcterms:W3CDTF">2021-01-12T08:41:00Z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